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81CB" w14:textId="0FC8F6C2" w:rsidR="00207B4C" w:rsidRPr="00D70099" w:rsidRDefault="00207B4C" w:rsidP="00207B4C">
      <w:pPr>
        <w:spacing w:line="300" w:lineRule="atLeast"/>
        <w:jc w:val="both"/>
        <w:rPr>
          <w:rFonts w:asciiTheme="minorHAnsi" w:hAnsiTheme="minorHAnsi" w:cstheme="minorHAnsi"/>
          <w:b/>
          <w:sz w:val="22"/>
          <w:szCs w:val="22"/>
        </w:rPr>
      </w:pPr>
      <w:r w:rsidRPr="00D70099">
        <w:rPr>
          <w:rFonts w:asciiTheme="minorHAnsi" w:hAnsiTheme="minorHAnsi" w:cstheme="minorHAnsi"/>
          <w:b/>
          <w:sz w:val="22"/>
          <w:szCs w:val="22"/>
        </w:rPr>
        <w:t>ANEXO I: Solicitud de participación en el recono</w:t>
      </w:r>
      <w:r w:rsidR="00D70099" w:rsidRPr="00D70099">
        <w:rPr>
          <w:rFonts w:asciiTheme="minorHAnsi" w:hAnsiTheme="minorHAnsi" w:cstheme="minorHAnsi"/>
          <w:b/>
          <w:sz w:val="22"/>
          <w:szCs w:val="22"/>
        </w:rPr>
        <w:t>cimiento o Sello de Calidad de Formación Universitaria D</w:t>
      </w:r>
      <w:r w:rsidRPr="00D70099">
        <w:rPr>
          <w:rFonts w:asciiTheme="minorHAnsi" w:hAnsiTheme="minorHAnsi" w:cstheme="minorHAnsi"/>
          <w:b/>
          <w:sz w:val="22"/>
          <w:szCs w:val="22"/>
        </w:rPr>
        <w:t>ual</w:t>
      </w:r>
    </w:p>
    <w:p w14:paraId="29E9FABA" w14:textId="77777777" w:rsidR="00207B4C" w:rsidRPr="00D70099" w:rsidRDefault="00207B4C" w:rsidP="00207B4C">
      <w:pPr>
        <w:spacing w:line="300" w:lineRule="atLeast"/>
        <w:jc w:val="both"/>
        <w:outlineLvl w:val="0"/>
        <w:rPr>
          <w:rFonts w:asciiTheme="minorHAnsi" w:hAnsiTheme="minorHAnsi" w:cstheme="minorHAnsi"/>
          <w:b/>
          <w:sz w:val="22"/>
          <w:szCs w:val="22"/>
        </w:rPr>
      </w:pPr>
    </w:p>
    <w:p w14:paraId="47DB1B3C" w14:textId="77777777" w:rsidR="00D70099" w:rsidRDefault="00D70099"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p w14:paraId="237365CB" w14:textId="77777777" w:rsidR="00D70099" w:rsidRDefault="00D70099"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p w14:paraId="270AD6BE" w14:textId="77777777" w:rsidR="00D70099" w:rsidRDefault="00D70099"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p w14:paraId="10446AF8" w14:textId="222F804E" w:rsidR="00207B4C" w:rsidRPr="00D70099" w:rsidRDefault="00207B4C"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r w:rsidRPr="00D70099">
        <w:rPr>
          <w:rFonts w:asciiTheme="minorHAnsi" w:hAnsiTheme="minorHAnsi" w:cstheme="minorHAnsi"/>
          <w:b w:val="0"/>
          <w:iCs w:val="0"/>
          <w:sz w:val="22"/>
          <w:szCs w:val="22"/>
        </w:rPr>
        <w:t>D./Dª……………………………………………en calidad de representante legal de la Universidad…………………………………………… con domicilio en ……………………………………………, C.I.F. ……………………………………………, expone el interés de la Titulación ……………………………………………de esta Universidad en participar en la evaluación realizada por Unibasq de recono</w:t>
      </w:r>
      <w:r w:rsidR="00D70099" w:rsidRPr="00D70099">
        <w:rPr>
          <w:rFonts w:asciiTheme="minorHAnsi" w:hAnsiTheme="minorHAnsi" w:cstheme="minorHAnsi"/>
          <w:b w:val="0"/>
          <w:iCs w:val="0"/>
          <w:sz w:val="22"/>
          <w:szCs w:val="22"/>
        </w:rPr>
        <w:t>cimiento o Sello de Calidad de Formación Universitaria D</w:t>
      </w:r>
      <w:r w:rsidRPr="00D70099">
        <w:rPr>
          <w:rFonts w:asciiTheme="minorHAnsi" w:hAnsiTheme="minorHAnsi" w:cstheme="minorHAnsi"/>
          <w:b w:val="0"/>
          <w:iCs w:val="0"/>
          <w:sz w:val="22"/>
          <w:szCs w:val="22"/>
        </w:rPr>
        <w:t>ual, de acuerdo a lo previsto en la Convocatoria……………………………………………y al “Protocolo para la obtención del reconocimiento de formación dual para títulos universitarios oficiales de Grado y Máster”</w:t>
      </w:r>
      <w:r w:rsidR="000E0DB4">
        <w:rPr>
          <w:rFonts w:asciiTheme="minorHAnsi" w:hAnsiTheme="minorHAnsi" w:cstheme="minorHAnsi"/>
          <w:b w:val="0"/>
          <w:iCs w:val="0"/>
          <w:sz w:val="22"/>
          <w:szCs w:val="22"/>
        </w:rPr>
        <w:t xml:space="preserve"> de Unibasq</w:t>
      </w:r>
      <w:r w:rsidRPr="00D70099">
        <w:rPr>
          <w:rFonts w:asciiTheme="minorHAnsi" w:hAnsiTheme="minorHAnsi" w:cstheme="minorHAnsi"/>
          <w:b w:val="0"/>
          <w:iCs w:val="0"/>
          <w:sz w:val="22"/>
          <w:szCs w:val="22"/>
        </w:rPr>
        <w:t>.</w:t>
      </w:r>
    </w:p>
    <w:p w14:paraId="2BC864D1" w14:textId="77777777" w:rsidR="00207B4C" w:rsidRPr="00D70099" w:rsidRDefault="00207B4C" w:rsidP="00207B4C">
      <w:pPr>
        <w:spacing w:line="300" w:lineRule="atLeast"/>
        <w:jc w:val="both"/>
        <w:rPr>
          <w:rFonts w:asciiTheme="minorHAnsi" w:hAnsiTheme="minorHAnsi" w:cstheme="minorHAnsi"/>
          <w:sz w:val="22"/>
          <w:szCs w:val="22"/>
        </w:rPr>
      </w:pPr>
    </w:p>
    <w:p w14:paraId="41D06CA9" w14:textId="77777777" w:rsidR="00207B4C" w:rsidRPr="00D70099" w:rsidRDefault="00207B4C" w:rsidP="00207B4C">
      <w:pPr>
        <w:pStyle w:val="ANECASubtitulo"/>
        <w:spacing w:line="300" w:lineRule="atLeast"/>
        <w:outlineLvl w:val="0"/>
        <w:rPr>
          <w:rFonts w:asciiTheme="minorHAnsi" w:hAnsiTheme="minorHAnsi" w:cstheme="minorHAnsi"/>
          <w:b w:val="0"/>
          <w:iCs w:val="0"/>
          <w:sz w:val="22"/>
          <w:szCs w:val="22"/>
        </w:rPr>
      </w:pPr>
      <w:r w:rsidRPr="00D70099">
        <w:rPr>
          <w:rFonts w:asciiTheme="minorHAnsi" w:hAnsiTheme="minorHAnsi" w:cstheme="minorHAnsi"/>
          <w:b w:val="0"/>
          <w:iCs w:val="0"/>
          <w:sz w:val="22"/>
          <w:szCs w:val="22"/>
        </w:rPr>
        <w:t>Fdo.:</w:t>
      </w:r>
    </w:p>
    <w:p w14:paraId="73E554DA" w14:textId="77777777" w:rsidR="00207B4C" w:rsidRPr="00D70099" w:rsidRDefault="00207B4C"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p w14:paraId="3FF517A5" w14:textId="77777777" w:rsidR="00207B4C" w:rsidRPr="00D70099" w:rsidRDefault="00207B4C"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p w14:paraId="3898F6E0" w14:textId="5003DD78" w:rsidR="00207B4C" w:rsidRPr="00D70099" w:rsidRDefault="00207B4C" w:rsidP="00207B4C">
      <w:pPr>
        <w:pStyle w:val="ANECASubtitulo"/>
        <w:spacing w:line="300" w:lineRule="atLeast"/>
        <w:jc w:val="both"/>
        <w:outlineLvl w:val="0"/>
        <w:rPr>
          <w:rFonts w:asciiTheme="minorHAnsi" w:hAnsiTheme="minorHAnsi" w:cstheme="minorHAnsi"/>
          <w:b w:val="0"/>
          <w:iCs w:val="0"/>
          <w:sz w:val="22"/>
          <w:szCs w:val="22"/>
        </w:rPr>
      </w:pPr>
      <w:r w:rsidRPr="00D70099">
        <w:rPr>
          <w:rFonts w:asciiTheme="minorHAnsi" w:hAnsiTheme="minorHAnsi" w:cstheme="minorHAnsi"/>
          <w:b w:val="0"/>
          <w:iCs w:val="0"/>
          <w:sz w:val="22"/>
          <w:szCs w:val="22"/>
        </w:rPr>
        <w:t>En……………………………………………, ………de …………………………………… de 2021</w:t>
      </w:r>
    </w:p>
    <w:p w14:paraId="5F43B25C" w14:textId="77777777" w:rsidR="00207B4C" w:rsidRPr="00D70099" w:rsidRDefault="00207B4C" w:rsidP="00207B4C">
      <w:pPr>
        <w:pStyle w:val="ANECASubtitulo"/>
        <w:spacing w:before="0" w:beforeAutospacing="0" w:after="0" w:afterAutospacing="0" w:line="300" w:lineRule="atLeast"/>
        <w:ind w:left="3782"/>
        <w:jc w:val="both"/>
        <w:outlineLvl w:val="0"/>
        <w:rPr>
          <w:rFonts w:asciiTheme="minorHAnsi" w:hAnsiTheme="minorHAnsi" w:cstheme="minorHAnsi"/>
          <w:b w:val="0"/>
          <w:iCs w:val="0"/>
          <w:sz w:val="22"/>
          <w:szCs w:val="22"/>
        </w:rPr>
      </w:pPr>
    </w:p>
    <w:p w14:paraId="431E5C19" w14:textId="77777777" w:rsidR="00207B4C" w:rsidRPr="00D70099" w:rsidRDefault="00207B4C" w:rsidP="00207B4C">
      <w:pPr>
        <w:pStyle w:val="ANECASubtitulo"/>
        <w:spacing w:before="0" w:beforeAutospacing="0" w:after="0" w:afterAutospacing="0" w:line="300" w:lineRule="atLeast"/>
        <w:ind w:left="3782"/>
        <w:jc w:val="both"/>
        <w:outlineLvl w:val="0"/>
        <w:rPr>
          <w:rFonts w:asciiTheme="minorHAnsi" w:hAnsiTheme="minorHAnsi" w:cstheme="minorHAnsi"/>
          <w:b w:val="0"/>
          <w:iCs w:val="0"/>
          <w:sz w:val="22"/>
          <w:szCs w:val="22"/>
        </w:rPr>
      </w:pPr>
      <w:r w:rsidRPr="00D70099">
        <w:rPr>
          <w:rFonts w:asciiTheme="minorHAnsi" w:hAnsiTheme="minorHAnsi" w:cstheme="minorHAnsi"/>
          <w:b w:val="0"/>
          <w:iCs w:val="0"/>
          <w:sz w:val="22"/>
          <w:szCs w:val="22"/>
        </w:rPr>
        <w:br w:type="page"/>
      </w:r>
    </w:p>
    <w:p w14:paraId="7EBFFB67" w14:textId="77777777" w:rsidR="00207B4C" w:rsidRPr="00D70099" w:rsidRDefault="00207B4C" w:rsidP="00207B4C">
      <w:pPr>
        <w:pStyle w:val="ANECASubtitulo"/>
        <w:spacing w:before="0" w:beforeAutospacing="0" w:after="0" w:afterAutospacing="0" w:line="300" w:lineRule="atLeast"/>
        <w:jc w:val="both"/>
        <w:outlineLvl w:val="0"/>
        <w:rPr>
          <w:rFonts w:asciiTheme="minorHAnsi" w:hAnsiTheme="minorHAnsi" w:cstheme="minorHAnsi"/>
          <w:iCs w:val="0"/>
          <w:sz w:val="22"/>
          <w:szCs w:val="22"/>
        </w:rPr>
      </w:pPr>
      <w:r w:rsidRPr="00D70099">
        <w:rPr>
          <w:rFonts w:asciiTheme="minorHAnsi" w:hAnsiTheme="minorHAnsi" w:cstheme="minorHAnsi"/>
          <w:iCs w:val="0"/>
          <w:sz w:val="22"/>
          <w:szCs w:val="22"/>
        </w:rPr>
        <w:lastRenderedPageBreak/>
        <w:t>DATOS:</w:t>
      </w:r>
    </w:p>
    <w:p w14:paraId="261C93D5" w14:textId="77777777" w:rsidR="00207B4C" w:rsidRPr="00D70099" w:rsidRDefault="00207B4C" w:rsidP="00207B4C">
      <w:pPr>
        <w:pStyle w:val="ANECASubtitulo"/>
        <w:spacing w:before="0" w:beforeAutospacing="0" w:after="0" w:afterAutospacing="0" w:line="300" w:lineRule="atLeast"/>
        <w:jc w:val="both"/>
        <w:outlineLvl w:val="0"/>
        <w:rPr>
          <w:rFonts w:asciiTheme="minorHAnsi" w:hAnsiTheme="minorHAnsi" w:cstheme="minorHAnsi"/>
          <w:b w:val="0"/>
          <w:i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207B4C" w:rsidRPr="00D70099" w14:paraId="350ED966" w14:textId="77777777" w:rsidTr="00DC6A99">
        <w:trPr>
          <w:jc w:val="center"/>
        </w:trPr>
        <w:tc>
          <w:tcPr>
            <w:tcW w:w="4322" w:type="dxa"/>
          </w:tcPr>
          <w:p w14:paraId="31601E22"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Universidad</w:t>
            </w:r>
          </w:p>
        </w:tc>
        <w:tc>
          <w:tcPr>
            <w:tcW w:w="4322" w:type="dxa"/>
          </w:tcPr>
          <w:p w14:paraId="4F70CA54"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4ED4E270" w14:textId="77777777" w:rsidTr="00DC6A99">
        <w:trPr>
          <w:jc w:val="center"/>
        </w:trPr>
        <w:tc>
          <w:tcPr>
            <w:tcW w:w="4322" w:type="dxa"/>
          </w:tcPr>
          <w:p w14:paraId="15B6F294"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Centro</w:t>
            </w:r>
          </w:p>
        </w:tc>
        <w:tc>
          <w:tcPr>
            <w:tcW w:w="4322" w:type="dxa"/>
          </w:tcPr>
          <w:p w14:paraId="2684C70C"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641511A6" w14:textId="77777777" w:rsidTr="00DC6A99">
        <w:trPr>
          <w:jc w:val="center"/>
        </w:trPr>
        <w:tc>
          <w:tcPr>
            <w:tcW w:w="4322" w:type="dxa"/>
          </w:tcPr>
          <w:p w14:paraId="57FFBCAD"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Campus/Sección</w:t>
            </w:r>
          </w:p>
        </w:tc>
        <w:tc>
          <w:tcPr>
            <w:tcW w:w="4322" w:type="dxa"/>
          </w:tcPr>
          <w:p w14:paraId="08F61876"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1F1F27CD" w14:textId="77777777" w:rsidTr="00DC6A99">
        <w:trPr>
          <w:jc w:val="center"/>
        </w:trPr>
        <w:tc>
          <w:tcPr>
            <w:tcW w:w="4322" w:type="dxa"/>
          </w:tcPr>
          <w:p w14:paraId="175302A5"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Titulación</w:t>
            </w:r>
          </w:p>
        </w:tc>
        <w:tc>
          <w:tcPr>
            <w:tcW w:w="4322" w:type="dxa"/>
          </w:tcPr>
          <w:p w14:paraId="669938A6"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740D5516" w14:textId="77777777" w:rsidTr="00DC6A99">
        <w:trPr>
          <w:jc w:val="center"/>
        </w:trPr>
        <w:tc>
          <w:tcPr>
            <w:tcW w:w="4322" w:type="dxa"/>
          </w:tcPr>
          <w:p w14:paraId="482EF4BB"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Itinerario</w:t>
            </w:r>
          </w:p>
          <w:p w14:paraId="0946A1BE" w14:textId="78349132" w:rsidR="00207B4C" w:rsidRPr="00D70099" w:rsidRDefault="00207B4C" w:rsidP="00207B4C">
            <w:pPr>
              <w:jc w:val="both"/>
              <w:outlineLvl w:val="0"/>
              <w:rPr>
                <w:rFonts w:asciiTheme="minorHAnsi" w:hAnsiTheme="minorHAnsi" w:cstheme="minorHAnsi"/>
                <w:color w:val="00B0F0"/>
                <w:sz w:val="22"/>
                <w:szCs w:val="22"/>
              </w:rPr>
            </w:pPr>
          </w:p>
        </w:tc>
        <w:tc>
          <w:tcPr>
            <w:tcW w:w="4322" w:type="dxa"/>
          </w:tcPr>
          <w:p w14:paraId="255B4032" w14:textId="77777777" w:rsidR="00D70099" w:rsidRPr="00D70099" w:rsidRDefault="00D70099" w:rsidP="00D70099">
            <w:pPr>
              <w:pStyle w:val="Prrafodelista"/>
              <w:numPr>
                <w:ilvl w:val="0"/>
                <w:numId w:val="26"/>
              </w:numPr>
              <w:ind w:left="591" w:hanging="231"/>
              <w:jc w:val="both"/>
              <w:outlineLvl w:val="0"/>
              <w:rPr>
                <w:rFonts w:asciiTheme="minorHAnsi" w:hAnsiTheme="minorHAnsi" w:cstheme="minorHAnsi"/>
                <w:sz w:val="16"/>
                <w:szCs w:val="16"/>
              </w:rPr>
            </w:pPr>
            <w:r w:rsidRPr="00D70099">
              <w:rPr>
                <w:rFonts w:asciiTheme="minorHAnsi" w:eastAsia="Calibri" w:hAnsiTheme="minorHAnsi" w:cstheme="minorHAnsi"/>
                <w:sz w:val="16"/>
                <w:szCs w:val="16"/>
              </w:rPr>
              <w:t>L</w:t>
            </w:r>
            <w:r>
              <w:rPr>
                <w:rFonts w:asciiTheme="minorHAnsi" w:hAnsiTheme="minorHAnsi" w:cstheme="minorHAnsi"/>
                <w:sz w:val="16"/>
                <w:szCs w:val="16"/>
              </w:rPr>
              <w:t xml:space="preserve">a solicitud se realiza para un </w:t>
            </w:r>
            <w:r w:rsidRPr="00D70099">
              <w:rPr>
                <w:rFonts w:asciiTheme="minorHAnsi" w:eastAsia="Calibri" w:hAnsiTheme="minorHAnsi" w:cstheme="minorHAnsi"/>
                <w:sz w:val="16"/>
                <w:szCs w:val="16"/>
              </w:rPr>
              <w:t>itinerario</w:t>
            </w:r>
          </w:p>
          <w:p w14:paraId="53B2239E" w14:textId="7301C123" w:rsidR="00207B4C" w:rsidRPr="00D70099" w:rsidRDefault="00D70099" w:rsidP="00D70099">
            <w:pPr>
              <w:pStyle w:val="Prrafodelista"/>
              <w:numPr>
                <w:ilvl w:val="0"/>
                <w:numId w:val="26"/>
              </w:numPr>
              <w:ind w:left="591" w:hanging="231"/>
              <w:jc w:val="both"/>
              <w:outlineLvl w:val="0"/>
              <w:rPr>
                <w:rFonts w:asciiTheme="minorHAnsi" w:hAnsiTheme="minorHAnsi" w:cstheme="minorHAnsi"/>
                <w:sz w:val="16"/>
                <w:szCs w:val="16"/>
              </w:rPr>
            </w:pPr>
            <w:r w:rsidRPr="00D70099">
              <w:rPr>
                <w:rFonts w:asciiTheme="minorHAnsi" w:hAnsiTheme="minorHAnsi" w:cstheme="minorHAnsi"/>
                <w:sz w:val="16"/>
                <w:szCs w:val="16"/>
              </w:rPr>
              <w:t>La solicitud se realiza para todo el título</w:t>
            </w:r>
          </w:p>
        </w:tc>
      </w:tr>
      <w:tr w:rsidR="00207B4C" w:rsidRPr="00D70099" w14:paraId="09448882" w14:textId="77777777" w:rsidTr="00DC6A99">
        <w:trPr>
          <w:jc w:val="center"/>
        </w:trPr>
        <w:tc>
          <w:tcPr>
            <w:tcW w:w="4322" w:type="dxa"/>
          </w:tcPr>
          <w:p w14:paraId="3E863463"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Rama</w:t>
            </w:r>
          </w:p>
        </w:tc>
        <w:tc>
          <w:tcPr>
            <w:tcW w:w="4322" w:type="dxa"/>
          </w:tcPr>
          <w:p w14:paraId="3D949C7F"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5FBA72AE" w14:textId="77777777" w:rsidTr="00DC6A99">
        <w:trPr>
          <w:jc w:val="center"/>
        </w:trPr>
        <w:tc>
          <w:tcPr>
            <w:tcW w:w="4322" w:type="dxa"/>
          </w:tcPr>
          <w:p w14:paraId="2535AAEF"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Nombre de la persona responsable del Centro</w:t>
            </w:r>
          </w:p>
        </w:tc>
        <w:tc>
          <w:tcPr>
            <w:tcW w:w="4322" w:type="dxa"/>
          </w:tcPr>
          <w:p w14:paraId="16EB6626"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28D73A63" w14:textId="77777777" w:rsidTr="00DC6A99">
        <w:trPr>
          <w:jc w:val="center"/>
        </w:trPr>
        <w:tc>
          <w:tcPr>
            <w:tcW w:w="4322" w:type="dxa"/>
          </w:tcPr>
          <w:p w14:paraId="0ECE63DE"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Cargo</w:t>
            </w:r>
          </w:p>
        </w:tc>
        <w:tc>
          <w:tcPr>
            <w:tcW w:w="4322" w:type="dxa"/>
          </w:tcPr>
          <w:p w14:paraId="1ED9E948"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115172EE" w14:textId="77777777" w:rsidTr="00B6698A">
        <w:trPr>
          <w:jc w:val="center"/>
        </w:trPr>
        <w:tc>
          <w:tcPr>
            <w:tcW w:w="4322" w:type="dxa"/>
          </w:tcPr>
          <w:p w14:paraId="63E7A986"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Dirección</w:t>
            </w:r>
          </w:p>
        </w:tc>
        <w:tc>
          <w:tcPr>
            <w:tcW w:w="4322" w:type="dxa"/>
          </w:tcPr>
          <w:p w14:paraId="6E74C90A" w14:textId="0BC2EFF5"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4CAF2378" w14:textId="77777777" w:rsidTr="00DC6A99">
        <w:trPr>
          <w:jc w:val="center"/>
        </w:trPr>
        <w:tc>
          <w:tcPr>
            <w:tcW w:w="4322" w:type="dxa"/>
          </w:tcPr>
          <w:p w14:paraId="7CB2D652" w14:textId="6E02E110"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Correo electrónico</w:t>
            </w:r>
          </w:p>
        </w:tc>
        <w:tc>
          <w:tcPr>
            <w:tcW w:w="4322" w:type="dxa"/>
          </w:tcPr>
          <w:p w14:paraId="73D4FB07"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r w:rsidR="00207B4C" w:rsidRPr="00D70099" w14:paraId="306486AD" w14:textId="77777777" w:rsidTr="00DC6A99">
        <w:trPr>
          <w:jc w:val="center"/>
        </w:trPr>
        <w:tc>
          <w:tcPr>
            <w:tcW w:w="4322" w:type="dxa"/>
          </w:tcPr>
          <w:p w14:paraId="75F08A08" w14:textId="77777777" w:rsidR="00207B4C" w:rsidRPr="00D70099" w:rsidRDefault="00207B4C" w:rsidP="00DC6A99">
            <w:pPr>
              <w:spacing w:line="300" w:lineRule="atLeast"/>
              <w:jc w:val="both"/>
              <w:outlineLvl w:val="0"/>
              <w:rPr>
                <w:rFonts w:asciiTheme="minorHAnsi" w:hAnsiTheme="minorHAnsi" w:cstheme="minorHAnsi"/>
                <w:sz w:val="22"/>
                <w:szCs w:val="22"/>
              </w:rPr>
            </w:pPr>
            <w:r w:rsidRPr="00D70099">
              <w:rPr>
                <w:rFonts w:asciiTheme="minorHAnsi" w:hAnsiTheme="minorHAnsi" w:cstheme="minorHAnsi"/>
                <w:sz w:val="22"/>
                <w:szCs w:val="22"/>
              </w:rPr>
              <w:t>Teléfono</w:t>
            </w:r>
          </w:p>
        </w:tc>
        <w:tc>
          <w:tcPr>
            <w:tcW w:w="4322" w:type="dxa"/>
          </w:tcPr>
          <w:p w14:paraId="27EC5423" w14:textId="77777777" w:rsidR="00207B4C" w:rsidRPr="00D70099" w:rsidRDefault="00207B4C" w:rsidP="00DC6A99">
            <w:pPr>
              <w:spacing w:line="300" w:lineRule="atLeast"/>
              <w:jc w:val="both"/>
              <w:outlineLvl w:val="0"/>
              <w:rPr>
                <w:rFonts w:asciiTheme="minorHAnsi" w:hAnsiTheme="minorHAnsi" w:cstheme="minorHAnsi"/>
                <w:sz w:val="22"/>
                <w:szCs w:val="22"/>
              </w:rPr>
            </w:pPr>
          </w:p>
        </w:tc>
      </w:tr>
    </w:tbl>
    <w:p w14:paraId="1B8F6B06" w14:textId="77777777" w:rsidR="00207B4C" w:rsidRPr="00D70099" w:rsidRDefault="00207B4C" w:rsidP="00207B4C">
      <w:pPr>
        <w:spacing w:line="300" w:lineRule="atLeast"/>
        <w:jc w:val="both"/>
        <w:rPr>
          <w:rFonts w:asciiTheme="minorHAnsi" w:hAnsiTheme="minorHAnsi" w:cstheme="minorHAnsi"/>
          <w:sz w:val="22"/>
          <w:szCs w:val="22"/>
        </w:rPr>
      </w:pPr>
    </w:p>
    <w:p w14:paraId="6809864A" w14:textId="77777777" w:rsidR="00207B4C" w:rsidRPr="00D70099" w:rsidRDefault="00207B4C" w:rsidP="00207B4C">
      <w:pPr>
        <w:spacing w:line="300" w:lineRule="atLeast"/>
        <w:jc w:val="both"/>
        <w:rPr>
          <w:rFonts w:asciiTheme="minorHAnsi" w:hAnsiTheme="minorHAnsi" w:cs="Calibri"/>
          <w:b/>
          <w:sz w:val="22"/>
          <w:szCs w:val="22"/>
          <w:lang w:eastAsia="x-none"/>
        </w:rPr>
      </w:pPr>
    </w:p>
    <w:p w14:paraId="03DE551B" w14:textId="77777777" w:rsidR="00D70099" w:rsidRPr="00D70099" w:rsidRDefault="00207B4C" w:rsidP="00D70099">
      <w:pPr>
        <w:spacing w:line="300" w:lineRule="atLeast"/>
        <w:jc w:val="both"/>
        <w:rPr>
          <w:rFonts w:asciiTheme="minorHAnsi" w:hAnsiTheme="minorHAnsi" w:cs="Calibri"/>
          <w:b/>
          <w:sz w:val="22"/>
          <w:szCs w:val="22"/>
          <w:lang w:eastAsia="x-none"/>
        </w:rPr>
      </w:pPr>
      <w:r w:rsidRPr="00D70099">
        <w:rPr>
          <w:rFonts w:asciiTheme="minorHAnsi" w:hAnsiTheme="minorHAnsi" w:cs="Calibri"/>
          <w:b/>
          <w:sz w:val="22"/>
          <w:szCs w:val="22"/>
          <w:lang w:eastAsia="x-none"/>
        </w:rPr>
        <w:t>Presentación</w:t>
      </w:r>
      <w:bookmarkStart w:id="0" w:name="_Hlk50715122"/>
    </w:p>
    <w:p w14:paraId="0ADF0A4A" w14:textId="77777777" w:rsidR="00D70099" w:rsidRPr="00D70099" w:rsidRDefault="00D70099" w:rsidP="00D70099">
      <w:pPr>
        <w:spacing w:line="300" w:lineRule="atLeast"/>
        <w:jc w:val="both"/>
        <w:rPr>
          <w:rFonts w:asciiTheme="minorHAnsi" w:hAnsiTheme="minorHAnsi" w:cs="Calibri"/>
          <w:b/>
          <w:sz w:val="22"/>
          <w:szCs w:val="22"/>
          <w:lang w:eastAsia="x-none"/>
        </w:rPr>
      </w:pPr>
    </w:p>
    <w:p w14:paraId="1903691A" w14:textId="3D575166" w:rsidR="00207B4C" w:rsidRPr="00D70099" w:rsidRDefault="00207B4C" w:rsidP="00D70099">
      <w:pPr>
        <w:spacing w:line="300" w:lineRule="atLeast"/>
        <w:jc w:val="both"/>
        <w:rPr>
          <w:rFonts w:asciiTheme="minorHAnsi" w:hAnsiTheme="minorHAnsi" w:cs="Calibri"/>
          <w:b/>
          <w:sz w:val="22"/>
          <w:szCs w:val="22"/>
          <w:lang w:eastAsia="x-none"/>
        </w:rPr>
      </w:pPr>
      <w:r w:rsidRPr="00D70099">
        <w:rPr>
          <w:rFonts w:asciiTheme="minorHAnsi" w:hAnsiTheme="minorHAnsi" w:cstheme="minorHAnsi"/>
          <w:sz w:val="22"/>
          <w:szCs w:val="22"/>
        </w:rPr>
        <w:t>Inicialmente se deberá realizar una síntesis descriptiva del Proyecto de Formación Universitaria Dual de la titulación o del itinerario susceptible de ser reconocido. De cara a la obtención del reconocimiento</w:t>
      </w:r>
      <w:r w:rsidR="006509EA">
        <w:rPr>
          <w:rFonts w:asciiTheme="minorHAnsi" w:hAnsiTheme="minorHAnsi" w:cstheme="minorHAnsi"/>
          <w:sz w:val="22"/>
          <w:szCs w:val="22"/>
        </w:rPr>
        <w:t>,</w:t>
      </w:r>
      <w:r w:rsidRPr="00D70099">
        <w:rPr>
          <w:rFonts w:asciiTheme="minorHAnsi" w:hAnsiTheme="minorHAnsi" w:cstheme="minorHAnsi"/>
          <w:sz w:val="22"/>
          <w:szCs w:val="22"/>
        </w:rPr>
        <w:t xml:space="preserve"> se deberá tratar de Proyectos con cierto grado de despliegue que puedan evidenciar logros significativos.</w:t>
      </w:r>
    </w:p>
    <w:p w14:paraId="32E3BD06" w14:textId="77777777" w:rsidR="00207B4C" w:rsidRPr="00D70099" w:rsidRDefault="00207B4C" w:rsidP="00207B4C">
      <w:pPr>
        <w:pStyle w:val="NDICE"/>
        <w:tabs>
          <w:tab w:val="clear" w:pos="720"/>
        </w:tabs>
        <w:spacing w:beforeLines="120" w:before="288" w:line="300" w:lineRule="atLeast"/>
        <w:ind w:left="0" w:firstLine="0"/>
        <w:rPr>
          <w:rFonts w:asciiTheme="minorHAnsi" w:hAnsiTheme="minorHAnsi" w:cstheme="minorHAnsi"/>
        </w:rPr>
      </w:pPr>
      <w:r w:rsidRPr="00D70099">
        <w:rPr>
          <w:rFonts w:asciiTheme="minorHAnsi" w:hAnsiTheme="minorHAnsi" w:cstheme="minorHAnsi"/>
          <w:b w:val="0"/>
          <w:lang w:val="es-ES"/>
        </w:rPr>
        <w:t xml:space="preserve">El Proyecto de Formación Universitaria Dual estará orientado a desarrollar, entre otros, los aspectos siguientes: el aprendizaje integrado en el entorno académico y profesional; la cooperación entre la universidad, la empresa o entidad y el alumnado en el diseño y desarrollo de la formación universitaria; la capacitación adecuada del estudiante para asegurar su formación universitaria integral, así como su empleabilidad cualificada y su capacidad de emprendimiento, creatividad e innovación. </w:t>
      </w:r>
    </w:p>
    <w:bookmarkEnd w:id="0"/>
    <w:p w14:paraId="65D759F5" w14:textId="593BB7A8" w:rsidR="00207B4C" w:rsidRPr="00D70099" w:rsidRDefault="00207B4C" w:rsidP="00207B4C">
      <w:pPr>
        <w:spacing w:beforeLines="120" w:before="288" w:after="240" w:line="300" w:lineRule="atLeast"/>
        <w:jc w:val="both"/>
        <w:rPr>
          <w:rFonts w:asciiTheme="minorHAnsi" w:hAnsiTheme="minorHAnsi" w:cstheme="minorHAnsi"/>
          <w:color w:val="000000"/>
          <w:sz w:val="22"/>
          <w:szCs w:val="22"/>
        </w:rPr>
      </w:pPr>
      <w:r w:rsidRPr="00D70099">
        <w:rPr>
          <w:rFonts w:asciiTheme="minorHAnsi" w:hAnsiTheme="minorHAnsi" w:cstheme="minorHAnsi"/>
          <w:color w:val="000000"/>
          <w:sz w:val="22"/>
          <w:szCs w:val="22"/>
        </w:rPr>
        <w:t xml:space="preserve">Tomando como referencia el trabajo previo mencionado en el marco de referencia </w:t>
      </w:r>
      <w:r w:rsidR="00317E7E">
        <w:rPr>
          <w:rFonts w:asciiTheme="minorHAnsi" w:hAnsiTheme="minorHAnsi" w:cstheme="minorHAnsi"/>
          <w:color w:val="000000"/>
          <w:sz w:val="22"/>
          <w:szCs w:val="22"/>
        </w:rPr>
        <w:t xml:space="preserve">del </w:t>
      </w:r>
      <w:r w:rsidRPr="00D70099">
        <w:rPr>
          <w:rFonts w:asciiTheme="minorHAnsi" w:hAnsiTheme="minorHAnsi" w:cstheme="minorHAnsi"/>
          <w:color w:val="000000"/>
          <w:sz w:val="22"/>
          <w:szCs w:val="22"/>
        </w:rPr>
        <w:t xml:space="preserve">Protocolo realizado por el Grupo de Trabajo del Consejo Vasco de Universidades sobre el ámbito de la Universidad-Empresa, el Proyecto de Formación Universitaria Dual deberá contemplar, obligatoriamente, uno o varios periodos formativos de integración en la entidad para el codesarrollo de proyectos de formación dual ─ que en algunas titulaciones con itinerarios duales se denominan “Estancia en empresa” ─, que cuenten con un papel relevante de tutorización/mentoría compartida del estudiante o la estudiante por parte de la universidad y la entidad; asimismo, deberá contemplar la realización del Trabajo Fin de Grado/Máster en colaboración con una o varias empresas o entidades. Podrá también contemplar, en este caso sin que resulte obligatorio, asignaturas duales que cuenten con la participación de profesionales de empresas o entidades, junto con el profesorado universitario u otro tipo de actividades académicas similares. </w:t>
      </w:r>
    </w:p>
    <w:p w14:paraId="11A2F07C" w14:textId="77777777" w:rsidR="00207B4C" w:rsidRPr="00D70099" w:rsidRDefault="00207B4C" w:rsidP="00207B4C">
      <w:pPr>
        <w:pStyle w:val="NDICE"/>
        <w:tabs>
          <w:tab w:val="clear" w:pos="720"/>
        </w:tabs>
        <w:spacing w:beforeLines="120" w:before="288" w:line="300" w:lineRule="atLeast"/>
        <w:ind w:left="0" w:firstLine="0"/>
        <w:rPr>
          <w:rFonts w:asciiTheme="minorHAnsi" w:hAnsiTheme="minorHAnsi" w:cstheme="minorHAnsi"/>
        </w:rPr>
      </w:pPr>
      <w:bookmarkStart w:id="1" w:name="_Hlk50709222"/>
      <w:r w:rsidRPr="00D70099">
        <w:rPr>
          <w:rFonts w:asciiTheme="minorHAnsi" w:hAnsiTheme="minorHAnsi" w:cstheme="minorHAnsi"/>
          <w:b w:val="0"/>
          <w:lang w:val="es-ES"/>
        </w:rPr>
        <w:t>Los mencionados periodos formativos deben tener unas características diferenciadoras claras de los programas de prácticas universitarias convencionales. Se deberá destacar, entre otros aspectos, la clara complementariedad del aprendizaje en el entorno académico y el entorno profesional y la relevancia del papel de la tutorización/mentoría compartida por la empresa y por la universidad en dichos periodos formativos.</w:t>
      </w:r>
    </w:p>
    <w:p w14:paraId="32F08EC7" w14:textId="77777777" w:rsidR="00207B4C" w:rsidRPr="00D70099" w:rsidRDefault="00207B4C" w:rsidP="00207B4C">
      <w:pPr>
        <w:pStyle w:val="NDICE"/>
        <w:tabs>
          <w:tab w:val="clear" w:pos="720"/>
        </w:tabs>
        <w:spacing w:beforeLines="120" w:before="288" w:after="0" w:line="300" w:lineRule="atLeast"/>
        <w:ind w:left="0" w:firstLine="0"/>
        <w:rPr>
          <w:rFonts w:asciiTheme="minorHAnsi" w:hAnsiTheme="minorHAnsi" w:cstheme="minorHAnsi"/>
          <w:b w:val="0"/>
          <w:lang w:val="es-ES"/>
        </w:rPr>
      </w:pPr>
      <w:r w:rsidRPr="00D70099">
        <w:rPr>
          <w:rFonts w:asciiTheme="minorHAnsi" w:hAnsiTheme="minorHAnsi" w:cstheme="minorHAnsi"/>
          <w:b w:val="0"/>
          <w:lang w:val="es-ES"/>
        </w:rPr>
        <w:lastRenderedPageBreak/>
        <w:t>El proyecto de Formación Universitaria Dual se formalizará por medio de un convenio de colaboración entre las partes. En este convenio se indicarán, entre otros aspectos, los objetivos del proyecto, las competencias del título universitario que se pretenden desarrollar y las obligaciones de la universidad, la entidad o las entidades y las y los estudiantes. El o la estudiante tendrá, tanto en la universidad como en la entidad, una persona responsable con la formación adecuada para la mentoría de su formación ─denominado tutor/mentor o tutora/mentora en este Protocolo</w:t>
      </w:r>
      <w:r w:rsidRPr="00D70099">
        <w:rPr>
          <w:rFonts w:ascii="Cambria Math" w:hAnsi="Cambria Math" w:cs="Cambria Math"/>
          <w:b w:val="0"/>
          <w:lang w:val="es-ES"/>
        </w:rPr>
        <w:t>⎯</w:t>
      </w:r>
      <w:r w:rsidRPr="00D70099">
        <w:rPr>
          <w:rFonts w:asciiTheme="minorHAnsi" w:hAnsiTheme="minorHAnsi" w:cstheme="minorHAnsi"/>
          <w:b w:val="0"/>
          <w:lang w:val="es-ES"/>
        </w:rPr>
        <w:t>, con el fin de que se garantice el desarrollo formativo íntegro del proyecto de Formación Universitaria Dual. Debido a la importancia de la función que desempeña la persona que participa en la formación del alumno a de la alumna en la entidad, se podrá establecer una serie de requisitos curriculares que aseguren la calidad de la mentoría.</w:t>
      </w:r>
      <w:bookmarkEnd w:id="1"/>
    </w:p>
    <w:p w14:paraId="232A123F" w14:textId="77777777" w:rsidR="00207B4C" w:rsidRPr="00D70099" w:rsidRDefault="00207B4C" w:rsidP="00207B4C">
      <w:pPr>
        <w:spacing w:line="300" w:lineRule="atLeast"/>
        <w:jc w:val="both"/>
        <w:rPr>
          <w:rFonts w:asciiTheme="minorHAnsi" w:hAnsiTheme="minorHAnsi" w:cs="Calibri"/>
          <w:sz w:val="22"/>
          <w:szCs w:val="22"/>
          <w:lang w:eastAsia="x-none"/>
        </w:rPr>
      </w:pPr>
    </w:p>
    <w:p w14:paraId="36BF98E2" w14:textId="319102ED" w:rsidR="00207B4C" w:rsidRPr="00D70099" w:rsidRDefault="00207B4C" w:rsidP="00207B4C">
      <w:pPr>
        <w:spacing w:line="300" w:lineRule="atLeast"/>
        <w:jc w:val="both"/>
        <w:rPr>
          <w:rFonts w:asciiTheme="minorHAnsi" w:hAnsiTheme="minorHAnsi" w:cs="Calibri"/>
          <w:color w:val="00B0F0"/>
          <w:sz w:val="22"/>
          <w:szCs w:val="22"/>
          <w:lang w:eastAsia="x-none"/>
        </w:rPr>
      </w:pPr>
      <w:r w:rsidRPr="00D70099">
        <w:rPr>
          <w:rFonts w:asciiTheme="minorHAnsi" w:hAnsiTheme="minorHAnsi" w:cs="Calibri"/>
          <w:color w:val="00B0F0"/>
          <w:sz w:val="22"/>
          <w:szCs w:val="22"/>
          <w:lang w:eastAsia="x-none"/>
        </w:rPr>
        <w:t>……………………………………………………………………………………………………………….…………………………………………………………………</w:t>
      </w:r>
    </w:p>
    <w:p w14:paraId="6F58DBC8" w14:textId="77777777" w:rsidR="00207B4C" w:rsidRPr="00D70099" w:rsidRDefault="00207B4C" w:rsidP="00207B4C">
      <w:pPr>
        <w:spacing w:line="300" w:lineRule="atLeast"/>
        <w:jc w:val="both"/>
        <w:rPr>
          <w:rFonts w:asciiTheme="minorHAnsi" w:hAnsiTheme="minorHAnsi" w:cs="Calibri"/>
          <w:color w:val="00B0F0"/>
          <w:sz w:val="22"/>
          <w:szCs w:val="22"/>
          <w:lang w:eastAsia="x-none"/>
        </w:rPr>
      </w:pPr>
      <w:r w:rsidRPr="00D70099">
        <w:rPr>
          <w:rFonts w:asciiTheme="minorHAnsi" w:hAnsiTheme="minorHAnsi" w:cs="Calibri"/>
          <w:color w:val="00B0F0"/>
          <w:sz w:val="22"/>
          <w:szCs w:val="22"/>
          <w:lang w:eastAsia="x-none"/>
        </w:rPr>
        <w:t>……………………………………………………………………………………………………………….…………………………………………………………………</w:t>
      </w:r>
    </w:p>
    <w:p w14:paraId="3EF48503" w14:textId="77777777" w:rsidR="00207B4C" w:rsidRPr="00D70099" w:rsidRDefault="00207B4C" w:rsidP="00207B4C">
      <w:pPr>
        <w:spacing w:line="300" w:lineRule="atLeast"/>
        <w:jc w:val="both"/>
        <w:rPr>
          <w:rFonts w:asciiTheme="minorHAnsi" w:hAnsiTheme="minorHAnsi" w:cs="Calibri"/>
          <w:color w:val="00B0F0"/>
          <w:sz w:val="22"/>
          <w:szCs w:val="22"/>
          <w:lang w:eastAsia="x-none"/>
        </w:rPr>
      </w:pPr>
      <w:r w:rsidRPr="00D70099">
        <w:rPr>
          <w:rFonts w:asciiTheme="minorHAnsi" w:hAnsiTheme="minorHAnsi" w:cs="Calibri"/>
          <w:color w:val="00B0F0"/>
          <w:sz w:val="22"/>
          <w:szCs w:val="22"/>
          <w:lang w:eastAsia="x-none"/>
        </w:rPr>
        <w:t>……………………………………………………………………………………………………………….…………………………………………………………………</w:t>
      </w:r>
    </w:p>
    <w:p w14:paraId="459F9995" w14:textId="77777777" w:rsidR="00207B4C" w:rsidRPr="00D70099" w:rsidRDefault="00207B4C" w:rsidP="00207B4C">
      <w:pPr>
        <w:widowControl w:val="0"/>
        <w:spacing w:line="300" w:lineRule="atLeast"/>
        <w:jc w:val="both"/>
        <w:rPr>
          <w:rFonts w:asciiTheme="minorHAnsi" w:hAnsiTheme="minorHAnsi" w:cs="Calibri"/>
          <w:b/>
          <w:sz w:val="22"/>
          <w:szCs w:val="22"/>
          <w:lang w:eastAsia="x-none"/>
        </w:rPr>
      </w:pPr>
    </w:p>
    <w:p w14:paraId="16D3CCA3" w14:textId="77777777"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r w:rsidRPr="00D70099">
        <w:rPr>
          <w:rFonts w:asciiTheme="minorHAnsi" w:hAnsiTheme="minorHAnsi" w:cs="Calibri"/>
          <w:b/>
          <w:sz w:val="22"/>
          <w:szCs w:val="22"/>
          <w:lang w:eastAsia="x-none"/>
        </w:rPr>
        <w:t>1. Descripción del título</w:t>
      </w:r>
    </w:p>
    <w:p w14:paraId="314132E7" w14:textId="76D19F90" w:rsidR="00207B4C" w:rsidRPr="00207B4C" w:rsidRDefault="00207B4C" w:rsidP="00207B4C">
      <w:pPr>
        <w:widowControl w:val="0"/>
        <w:spacing w:beforeLines="120" w:before="288" w:line="300" w:lineRule="atLeast"/>
        <w:jc w:val="both"/>
        <w:rPr>
          <w:rFonts w:asciiTheme="minorHAnsi" w:eastAsiaTheme="majorEastAsia" w:hAnsiTheme="minorHAnsi" w:cstheme="minorHAnsi"/>
          <w:sz w:val="22"/>
          <w:szCs w:val="22"/>
          <w:lang w:eastAsia="x-none"/>
        </w:rPr>
      </w:pPr>
      <w:r w:rsidRPr="00207B4C">
        <w:rPr>
          <w:rFonts w:asciiTheme="minorHAnsi" w:hAnsiTheme="minorHAnsi" w:cstheme="minorHAnsi"/>
          <w:sz w:val="22"/>
          <w:szCs w:val="22"/>
          <w:lang w:eastAsia="x-none"/>
        </w:rPr>
        <w:t>1.1. Se realizará una descripción detallada del espíritu y el contenido del Proyecto de Formación Universitaria Dual que se acomete. Tal y como queda dicho, deberá tratarse de un proyecto orientado a desarrollar, entre otros, los aspectos siguientes: un proyecto de aprendizaje integrado en el entorno académico y profesional; la especial corresponsabilidad entre la universidad, la empresa o entidad y el alumnado en el codiseño y codesarrollo de la formación universitaria; la capacitación adecuada del estudiante para asegurar tanto su formación universitaria integral, así como su empleabilidad cualificada y su capacidad de emprendimiento, creatividad e innovación.</w:t>
      </w:r>
    </w:p>
    <w:p w14:paraId="3D2B693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47E349A" w14:textId="38FC2BDC"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8B4C9D7"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AB02B66"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7425122" w14:textId="77777777" w:rsidR="00D70099" w:rsidRPr="00D70099" w:rsidRDefault="00D70099" w:rsidP="00207B4C">
      <w:pPr>
        <w:widowControl w:val="0"/>
        <w:spacing w:line="300" w:lineRule="atLeast"/>
        <w:jc w:val="both"/>
        <w:rPr>
          <w:rFonts w:asciiTheme="minorHAnsi" w:hAnsiTheme="minorHAnsi" w:cs="Calibri"/>
          <w:sz w:val="22"/>
          <w:szCs w:val="22"/>
          <w:lang w:eastAsia="x-none"/>
        </w:rPr>
      </w:pPr>
    </w:p>
    <w:p w14:paraId="537DD047" w14:textId="5D184600" w:rsidR="00207B4C" w:rsidRPr="00D70099" w:rsidRDefault="00207B4C" w:rsidP="00207B4C">
      <w:pPr>
        <w:widowControl w:val="0"/>
        <w:spacing w:line="300" w:lineRule="atLeast"/>
        <w:jc w:val="both"/>
        <w:rPr>
          <w:rFonts w:asciiTheme="minorHAnsi" w:hAnsiTheme="minorHAnsi" w:cs="Calibri"/>
          <w:sz w:val="22"/>
          <w:szCs w:val="22"/>
          <w:lang w:eastAsia="x-none"/>
        </w:rPr>
      </w:pPr>
      <w:r w:rsidRPr="00D70099">
        <w:rPr>
          <w:rFonts w:asciiTheme="minorHAnsi" w:hAnsiTheme="minorHAnsi" w:cs="Calibri"/>
          <w:sz w:val="22"/>
          <w:szCs w:val="22"/>
          <w:lang w:eastAsia="x-none"/>
        </w:rPr>
        <w:t>Referencia memoria verificada/modificada (nº página):</w:t>
      </w:r>
    </w:p>
    <w:p w14:paraId="1CAC271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4FAB230" w14:textId="07A735FF" w:rsidR="00207B4C" w:rsidRPr="00207B4C" w:rsidRDefault="00207B4C" w:rsidP="00207B4C">
      <w:pPr>
        <w:widowControl w:val="0"/>
        <w:spacing w:beforeLines="120" w:before="288" w:line="300" w:lineRule="atLeast"/>
        <w:jc w:val="both"/>
        <w:rPr>
          <w:rFonts w:asciiTheme="minorHAnsi" w:eastAsiaTheme="majorEastAsia" w:hAnsiTheme="minorHAnsi" w:cstheme="minorHAnsi"/>
          <w:sz w:val="22"/>
          <w:szCs w:val="22"/>
          <w:lang w:eastAsia="x-none"/>
        </w:rPr>
      </w:pPr>
      <w:r w:rsidRPr="00207B4C">
        <w:rPr>
          <w:rFonts w:asciiTheme="minorHAnsi" w:hAnsiTheme="minorHAnsi" w:cstheme="minorHAnsi"/>
          <w:sz w:val="22"/>
          <w:szCs w:val="22"/>
          <w:lang w:eastAsia="x-none"/>
        </w:rPr>
        <w:t>1.2. En este apartado se debe incluir el número de plazas disponibles para el alumnado del título o itinerario dual, garantizando la universidad que cuenta con las entidades suficientes para acoger a todo el alumnado. Se expondrá el listado de entidades que participan en la formación dual, así como convenios firmados que sustenten estas colaboraciones, garantizando que estos cubren las plazas ofertadas. Asimismo, se deberá justificar la idoneidad de dichas empresas/entidades en relación al itinerario a implantar.</w:t>
      </w:r>
    </w:p>
    <w:p w14:paraId="3092BCEC"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Con el fin de garantizar que cada curso académico cuenta con empresas o entidades suficientes para acoger a todo el alumnado la universidad deberá informar anualmente sobre el número de alumnos y alumnas que acoge cada empresa o entidad. Este compromiso debe constar en la solicitud al Sello de Calidad Dual.</w:t>
      </w:r>
    </w:p>
    <w:p w14:paraId="08666947"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En el caso de los itinerarios, los proyectos de Formación Universitaria Dual presentados deberán contar con un número mínimo de plazas relevantes respecto al total de plazas de nuevo ingreso del título o, en su defecto, deberán incluir una proyección que así lo garantice en un plazo de tiempo razonable. Tanto para los reconocimientos de título, como de itinerario, </w:t>
      </w:r>
      <w:bookmarkStart w:id="2" w:name="_GoBack"/>
      <w:bookmarkEnd w:id="2"/>
      <w:r w:rsidRPr="00317E7E">
        <w:rPr>
          <w:rFonts w:asciiTheme="minorHAnsi" w:hAnsiTheme="minorHAnsi" w:cstheme="minorHAnsi"/>
          <w:sz w:val="22"/>
          <w:szCs w:val="22"/>
          <w:lang w:eastAsia="x-none"/>
        </w:rPr>
        <w:t>la universidad</w:t>
      </w:r>
      <w:r w:rsidRPr="00207B4C">
        <w:rPr>
          <w:rFonts w:asciiTheme="minorHAnsi" w:hAnsiTheme="minorHAnsi" w:cstheme="minorHAnsi"/>
          <w:sz w:val="22"/>
          <w:szCs w:val="22"/>
          <w:lang w:eastAsia="x-none"/>
        </w:rPr>
        <w:t xml:space="preserve"> deberá garantizar que cuenta con los medios necesarios para acoger al alumnado y desplegar en condiciones el proyecto presentado.</w:t>
      </w:r>
    </w:p>
    <w:p w14:paraId="5F9306B9"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061094B5" w14:textId="59D51BA9"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4525A76A"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094682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86D3194" w14:textId="77777777" w:rsidR="00207B4C" w:rsidRPr="00D70099" w:rsidRDefault="00207B4C" w:rsidP="00207B4C">
      <w:pPr>
        <w:spacing w:line="300" w:lineRule="atLeast"/>
        <w:jc w:val="both"/>
        <w:rPr>
          <w:rFonts w:asciiTheme="minorHAnsi" w:hAnsiTheme="minorHAnsi" w:cstheme="minorHAnsi"/>
          <w:sz w:val="22"/>
          <w:szCs w:val="22"/>
        </w:rPr>
      </w:pPr>
    </w:p>
    <w:p w14:paraId="4013F38D"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58733A91"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3C912C9A" w14:textId="00E79D3A"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1.3. La universidad señalará el número de créditos totales del plan de estudios que se impartirán en la entidad o en colaboración con la entidad. Para obtener el reconocimiento, el Proyecto de Formación Universitaria Dual contemplará actividades formativas duales que supondrán en su conjunto: </w:t>
      </w:r>
    </w:p>
    <w:p w14:paraId="2868D328" w14:textId="77777777" w:rsidR="00207B4C" w:rsidRPr="00207B4C" w:rsidRDefault="00207B4C" w:rsidP="00207B4C">
      <w:pPr>
        <w:widowControl w:val="0"/>
        <w:numPr>
          <w:ilvl w:val="0"/>
          <w:numId w:val="25"/>
        </w:numPr>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Entre el 25 y el 50 por ciento de los créditos, en títulos de Grado de al menos 240 créditos.</w:t>
      </w:r>
    </w:p>
    <w:p w14:paraId="58797CBF" w14:textId="77777777" w:rsidR="00207B4C" w:rsidRPr="00207B4C" w:rsidRDefault="00207B4C" w:rsidP="00207B4C">
      <w:pPr>
        <w:widowControl w:val="0"/>
        <w:numPr>
          <w:ilvl w:val="0"/>
          <w:numId w:val="25"/>
        </w:numPr>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Entre el 20 y el 40 por ciento de los créditos, en títulos de Grado de 180 créditos. </w:t>
      </w:r>
    </w:p>
    <w:p w14:paraId="47B395B6" w14:textId="77777777" w:rsidR="00207B4C" w:rsidRPr="00207B4C" w:rsidRDefault="00207B4C" w:rsidP="00207B4C">
      <w:pPr>
        <w:widowControl w:val="0"/>
        <w:numPr>
          <w:ilvl w:val="0"/>
          <w:numId w:val="25"/>
        </w:numPr>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Al menos el 40 por ciento de los créditos en títulos de Máster Universitario. </w:t>
      </w:r>
    </w:p>
    <w:p w14:paraId="4F83374A"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Dentro de tales porcentajes deberá incluirse el Trabajo Fin de Grado/Máster realizado en colaboración con empresas o entidades. </w:t>
      </w:r>
    </w:p>
    <w:p w14:paraId="17952A18" w14:textId="77777777" w:rsidR="00207B4C" w:rsidRPr="00D70099" w:rsidRDefault="00207B4C" w:rsidP="00207B4C">
      <w:pPr>
        <w:widowControl w:val="0"/>
        <w:spacing w:line="300" w:lineRule="atLeast"/>
        <w:jc w:val="both"/>
        <w:rPr>
          <w:rFonts w:asciiTheme="minorHAnsi" w:hAnsiTheme="minorHAnsi" w:cstheme="minorHAnsi"/>
          <w:color w:val="0070C0"/>
          <w:sz w:val="22"/>
          <w:szCs w:val="22"/>
        </w:rPr>
      </w:pPr>
    </w:p>
    <w:p w14:paraId="056AB1A4" w14:textId="186937FA" w:rsidR="00207B4C" w:rsidRPr="00D70099" w:rsidRDefault="00207B4C" w:rsidP="00207B4C">
      <w:pPr>
        <w:widowControl w:val="0"/>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92D8CD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381BB2D"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2F66C5C"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72A7FC68"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318B0CB5"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35D50872" w14:textId="6B1AB5E9" w:rsidR="00207B4C" w:rsidRPr="00207B4C" w:rsidRDefault="00207B4C" w:rsidP="00207B4C">
      <w:pPr>
        <w:widowControl w:val="0"/>
        <w:spacing w:beforeLines="120" w:before="288" w:line="300" w:lineRule="atLeast"/>
        <w:jc w:val="both"/>
        <w:rPr>
          <w:rFonts w:asciiTheme="minorHAnsi" w:hAnsiTheme="minorHAnsi" w:cstheme="minorHAnsi"/>
          <w:b/>
          <w:sz w:val="22"/>
          <w:szCs w:val="22"/>
          <w:lang w:val="x-none" w:eastAsia="x-none"/>
        </w:rPr>
      </w:pPr>
      <w:r w:rsidRPr="00207B4C">
        <w:rPr>
          <w:rFonts w:asciiTheme="minorHAnsi" w:hAnsiTheme="minorHAnsi" w:cstheme="minorHAnsi"/>
          <w:sz w:val="22"/>
          <w:szCs w:val="22"/>
          <w:lang w:eastAsia="x-none"/>
        </w:rPr>
        <w:t xml:space="preserve">1.4. El Proyecto de Formación Universitaria Dual contemplará obligatoriamente uno o varios periodos </w:t>
      </w:r>
      <w:r w:rsidRPr="00207B4C">
        <w:rPr>
          <w:rFonts w:asciiTheme="minorHAnsi" w:hAnsiTheme="minorHAnsi" w:cstheme="minorHAnsi"/>
          <w:sz w:val="22"/>
          <w:szCs w:val="22"/>
          <w:lang w:val="x-none" w:eastAsia="x-none"/>
        </w:rPr>
        <w:t xml:space="preserve">formativos de integración en la entidad para el codesarrollo de proyectos profesionales en </w:t>
      </w:r>
      <w:r w:rsidRPr="00207B4C">
        <w:rPr>
          <w:rFonts w:asciiTheme="minorHAnsi" w:hAnsiTheme="minorHAnsi" w:cstheme="minorHAnsi"/>
          <w:sz w:val="22"/>
          <w:szCs w:val="22"/>
          <w:lang w:eastAsia="x-none"/>
        </w:rPr>
        <w:t xml:space="preserve">una o varias </w:t>
      </w:r>
      <w:r w:rsidRPr="00207B4C">
        <w:rPr>
          <w:rFonts w:asciiTheme="minorHAnsi" w:hAnsiTheme="minorHAnsi" w:cstheme="minorHAnsi"/>
          <w:sz w:val="22"/>
          <w:szCs w:val="22"/>
          <w:lang w:val="x-none" w:eastAsia="x-none"/>
        </w:rPr>
        <w:t>entidades</w:t>
      </w:r>
      <w:r w:rsidRPr="00207B4C">
        <w:rPr>
          <w:rFonts w:asciiTheme="minorHAnsi" w:hAnsiTheme="minorHAnsi" w:cstheme="minorHAnsi"/>
          <w:sz w:val="22"/>
          <w:szCs w:val="22"/>
          <w:lang w:eastAsia="x-none"/>
        </w:rPr>
        <w:t xml:space="preserve">. Estos periodos formativos </w:t>
      </w:r>
      <w:r w:rsidRPr="00207B4C">
        <w:rPr>
          <w:rFonts w:ascii="Cambria Math" w:hAnsi="Cambria Math" w:cs="Cambria Math"/>
          <w:sz w:val="22"/>
          <w:szCs w:val="22"/>
          <w:lang w:eastAsia="x-none"/>
        </w:rPr>
        <w:t>⎯</w:t>
      </w:r>
      <w:r w:rsidRPr="00207B4C">
        <w:rPr>
          <w:rFonts w:asciiTheme="minorHAnsi" w:hAnsiTheme="minorHAnsi" w:cstheme="minorHAnsi"/>
          <w:sz w:val="22"/>
          <w:szCs w:val="22"/>
          <w:lang w:eastAsia="x-none"/>
        </w:rPr>
        <w:t xml:space="preserve"> que, como queda dicho, en algunas titulaciones se denominan “Estancia en empresa” ─ consistirán en la realización de un proyecto de Formación Universitaria Dual que impliquen cometidos, en lo que respecta a su temática y cualificación, que estén directamente relacionados con las competencias y los resultados de aprendizaje que se desarrollan en los estudios de Grado o Máster en los que se integran los Proyectos de Formación Universitaria Dual.</w:t>
      </w:r>
    </w:p>
    <w:p w14:paraId="4E8BA642" w14:textId="77777777" w:rsidR="00207B4C" w:rsidRPr="00D70099" w:rsidRDefault="00207B4C" w:rsidP="00207B4C">
      <w:pPr>
        <w:widowControl w:val="0"/>
        <w:spacing w:line="300" w:lineRule="atLeast"/>
        <w:jc w:val="both"/>
        <w:rPr>
          <w:rFonts w:asciiTheme="minorHAnsi" w:hAnsiTheme="minorHAnsi" w:cstheme="minorHAnsi"/>
          <w:color w:val="0070C0"/>
          <w:sz w:val="22"/>
          <w:szCs w:val="22"/>
        </w:rPr>
      </w:pPr>
    </w:p>
    <w:p w14:paraId="18C335D4" w14:textId="6A0B4CBC" w:rsidR="00207B4C" w:rsidRPr="00D70099" w:rsidRDefault="00207B4C" w:rsidP="00207B4C">
      <w:pPr>
        <w:widowControl w:val="0"/>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3F4D4D8"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3296193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435330E5"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987A512"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13D48240"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5A959B81" w14:textId="520D11A3"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p>
    <w:p w14:paraId="5A6A81EA" w14:textId="77777777" w:rsidR="00D70099" w:rsidRPr="00D70099" w:rsidRDefault="00D70099" w:rsidP="00207B4C">
      <w:pPr>
        <w:widowControl w:val="0"/>
        <w:spacing w:line="300" w:lineRule="atLeast"/>
        <w:jc w:val="both"/>
        <w:rPr>
          <w:rFonts w:asciiTheme="minorHAnsi" w:hAnsiTheme="minorHAnsi" w:cs="Calibri"/>
          <w:b/>
          <w:sz w:val="22"/>
          <w:szCs w:val="22"/>
          <w:lang w:val="x-none" w:eastAsia="x-none"/>
        </w:rPr>
      </w:pPr>
    </w:p>
    <w:p w14:paraId="387B7DEE" w14:textId="77777777"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r w:rsidRPr="00D70099">
        <w:rPr>
          <w:rFonts w:asciiTheme="minorHAnsi" w:hAnsiTheme="minorHAnsi" w:cs="Calibri"/>
          <w:b/>
          <w:sz w:val="22"/>
          <w:szCs w:val="22"/>
          <w:lang w:eastAsia="x-none"/>
        </w:rPr>
        <w:t>2. Justificación del plan de estudios conducente a un título oficial</w:t>
      </w:r>
    </w:p>
    <w:p w14:paraId="5B1C7F1E" w14:textId="271802C1"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2.1. En este apartado se debe justificar el interés y la relevancia del Proyecto de Formación Universitaria Dual para el título, el alumnado, las empresas o entidades y la sociedad en su conjunto. El Proyecto de Formación Universitaria Dual propuesto deberá cumplir con los requisitos mencionados en el apartado anterior y deberá quedar muy clara su singularidad respecto de otros proyectos o modalidades de formación universitaria, tales como los asociados a prácticas convencionales o al uso. </w:t>
      </w:r>
    </w:p>
    <w:p w14:paraId="6F4596DC"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Para una adecuada justificación en el caso de que sea un itinerario, se deberá realizar una comparativa directa y explícita entre la formación dual y no-dual específica del título, que ponga de manifiesto la diferencia en la forma de adquisición de competencias y sus efectos en los resultados de aprendizaje del alumnado. </w:t>
      </w:r>
    </w:p>
    <w:p w14:paraId="11225B43"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000C40BA" w14:textId="7ED37452"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11BE0D5"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58D2D3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40D46F7"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2C684859"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37AC5746"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133EFC54" w14:textId="19672173"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2.2. Se explicará el grado y la forma de participación de las entidades participantes tanto en el codiseño como en la implantación del título o el itinerario dual que demuestre la necesaria implicación de éstas en el día a día de la titulación o itinerario. Es decir, se deberá garantizar que la entidad es un agente activo en la titulación y en las actividades de enseñanza-aprendizaje, y no, por ejemplo, una mera receptora de alumnas y alumnos que realicen actividades prácticas en sus dependencias o en colaboración con ellas. Se deberá evidenciar que hay un acuerdo y un trabajo conjunto entre ambas instituciones de cara al codesarrollo del Proyecto de Formación Universitaria Dual. Asimismo, deberán definirse las funciones y los roles asumidos en la entidad con relación al Proyecto de Formación Dual. En particular en los TFG/TFM y otros proyectos similares, la universidad debe presentar un documento que refleje cómo la entidad se involucra en su planificación, despliegue y evaluación.</w:t>
      </w:r>
    </w:p>
    <w:p w14:paraId="7262EF8A"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val="x-none" w:eastAsia="x-none"/>
        </w:rPr>
      </w:pPr>
      <w:r w:rsidRPr="00207B4C">
        <w:rPr>
          <w:rFonts w:asciiTheme="minorHAnsi" w:hAnsiTheme="minorHAnsi" w:cstheme="minorHAnsi"/>
          <w:sz w:val="22"/>
          <w:szCs w:val="22"/>
          <w:lang w:eastAsia="x-none"/>
        </w:rPr>
        <w:t>Por otro lado, deberá quedar claro el número de ECTS asociados a las asignaturas que se desarrollarán en colaboración o en la entidad.</w:t>
      </w:r>
    </w:p>
    <w:p w14:paraId="588C76D8" w14:textId="77777777" w:rsidR="00207B4C" w:rsidRPr="00207B4C" w:rsidRDefault="00207B4C" w:rsidP="00207B4C">
      <w:pPr>
        <w:autoSpaceDE w:val="0"/>
        <w:autoSpaceDN w:val="0"/>
        <w:adjustRightInd w:val="0"/>
        <w:spacing w:beforeLines="120" w:before="288" w:line="300" w:lineRule="atLeast"/>
        <w:jc w:val="both"/>
        <w:rPr>
          <w:rFonts w:asciiTheme="minorHAnsi" w:eastAsia="Calibri" w:hAnsiTheme="minorHAnsi" w:cstheme="minorHAnsi"/>
          <w:b/>
          <w:bCs/>
          <w:color w:val="000000"/>
          <w:sz w:val="22"/>
          <w:szCs w:val="22"/>
        </w:rPr>
      </w:pPr>
      <w:r w:rsidRPr="00207B4C">
        <w:rPr>
          <w:rFonts w:asciiTheme="minorHAnsi" w:hAnsiTheme="minorHAnsi" w:cstheme="minorHAnsi"/>
          <w:sz w:val="22"/>
          <w:szCs w:val="22"/>
        </w:rPr>
        <w:t>Tanto en la solicitud como en las evidencias que se presenten se deberá hacer referencia explícita a Formación Universitaria Dual y por consiguiente se deberán evitar referencias del tipo “prácticas académicas externas” o “prácticas extracurriculares” por lo indicado previamente, es decir, para dejar claro en todo momento el carácter singular de este tipo de formación universitaria.</w:t>
      </w:r>
      <w:r w:rsidRPr="00207B4C">
        <w:rPr>
          <w:rFonts w:asciiTheme="minorHAnsi" w:eastAsia="Calibri" w:hAnsiTheme="minorHAnsi" w:cstheme="minorHAnsi"/>
          <w:b/>
          <w:bCs/>
          <w:color w:val="000000"/>
          <w:sz w:val="22"/>
          <w:szCs w:val="22"/>
        </w:rPr>
        <w:t xml:space="preserve"> </w:t>
      </w:r>
    </w:p>
    <w:p w14:paraId="246024F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261D9207" w14:textId="4E12053F"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777E631"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DC6C2DD"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3D2E62B0"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78CE1F0"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32C49286"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510DC8DE" w14:textId="47363D14"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2.3. A estos efectos, se requiere de la existencia de una única Comisión mixta entre representantes de la universidad y representantes de las entidades que participen en la formación dual, que garantizará la coordinación e integración de las actividades desarrolladas en colaboración o en la entidad y las impartidas en el aula en el Proyecto de Formación Universitaria Dual. En ellas deberán realizarse también un análisis de las incidencias detectadas y un seguimiento del alumnado. Se deberán detallar la composición y el perfil de las personas que integran la Comisión Mixta. Durante el seguimiento y la renovación de la acreditación se podrán solicitar las actas de las reuniones de dicha Comisión, así como información acerca de las funciones concretas de la misma y documentación que garantice la coordinación e integración de las actividades desarrolladas en la entidad y las impartidas en el aula.</w:t>
      </w:r>
    </w:p>
    <w:p w14:paraId="69D9AD4F"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0CA145E8" w14:textId="4295047B"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2038D8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D5A43D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AEAA033"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6108470"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22B5BA92"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30C32C83" w14:textId="36459E7A" w:rsidR="00207B4C" w:rsidRDefault="00207B4C" w:rsidP="00207B4C">
      <w:pPr>
        <w:widowControl w:val="0"/>
        <w:spacing w:line="300" w:lineRule="atLeast"/>
        <w:jc w:val="both"/>
        <w:rPr>
          <w:rFonts w:asciiTheme="minorHAnsi" w:hAnsiTheme="minorHAnsi" w:cs="Calibri"/>
          <w:sz w:val="22"/>
          <w:szCs w:val="22"/>
          <w:lang w:val="x-none" w:eastAsia="x-none"/>
        </w:rPr>
      </w:pPr>
    </w:p>
    <w:p w14:paraId="27DD7E6C" w14:textId="77777777" w:rsidR="00D70099" w:rsidRPr="00D70099" w:rsidRDefault="00D70099" w:rsidP="00207B4C">
      <w:pPr>
        <w:widowControl w:val="0"/>
        <w:spacing w:line="300" w:lineRule="atLeast"/>
        <w:jc w:val="both"/>
        <w:rPr>
          <w:rFonts w:asciiTheme="minorHAnsi" w:hAnsiTheme="minorHAnsi" w:cs="Calibri"/>
          <w:sz w:val="22"/>
          <w:szCs w:val="22"/>
          <w:lang w:val="x-none" w:eastAsia="x-none"/>
        </w:rPr>
      </w:pPr>
    </w:p>
    <w:p w14:paraId="4A8F5D47" w14:textId="77777777" w:rsidR="00207B4C" w:rsidRPr="00D70099" w:rsidRDefault="00207B4C" w:rsidP="00207B4C">
      <w:pPr>
        <w:widowControl w:val="0"/>
        <w:spacing w:line="300" w:lineRule="atLeast"/>
        <w:jc w:val="both"/>
        <w:rPr>
          <w:rFonts w:asciiTheme="minorHAnsi" w:hAnsiTheme="minorHAnsi" w:cs="Calibri"/>
          <w:sz w:val="22"/>
          <w:szCs w:val="22"/>
          <w:lang w:val="x-none" w:eastAsia="x-none"/>
        </w:rPr>
      </w:pPr>
      <w:r w:rsidRPr="00D70099">
        <w:rPr>
          <w:rFonts w:asciiTheme="minorHAnsi" w:hAnsiTheme="minorHAnsi" w:cs="Calibri"/>
          <w:b/>
          <w:sz w:val="22"/>
          <w:szCs w:val="22"/>
          <w:lang w:val="x-none" w:eastAsia="x-none"/>
        </w:rPr>
        <w:t>3. Competencias</w:t>
      </w:r>
    </w:p>
    <w:p w14:paraId="46C16E75" w14:textId="3CDB411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3.1. En este apartado, deberá explicarse qué competencias de la titulación o itinerario se desarrollarán en la entidad y cuáles en el aula y cómo se desarrollarán. Si una competencia se trabaja en ambos ámbitos, deberá indicarse el diferente grado de desarrollo o forma de adquirir la misma en cada uno de los ámbitos, presentando, por ejemplo, la distribución de los ECTS que se imparten en la universidad y en la entidad por curso y materia</w:t>
      </w:r>
      <w:r w:rsidRPr="00207B4C">
        <w:rPr>
          <w:rFonts w:asciiTheme="minorHAnsi" w:hAnsiTheme="minorHAnsi" w:cstheme="minorHAnsi"/>
          <w:b/>
          <w:sz w:val="22"/>
          <w:szCs w:val="22"/>
          <w:lang w:eastAsia="x-none"/>
        </w:rPr>
        <w:t xml:space="preserve">, </w:t>
      </w:r>
      <w:r w:rsidRPr="00207B4C">
        <w:rPr>
          <w:rFonts w:asciiTheme="minorHAnsi" w:hAnsiTheme="minorHAnsi" w:cstheme="minorHAnsi"/>
          <w:sz w:val="22"/>
          <w:szCs w:val="22"/>
          <w:lang w:eastAsia="x-none"/>
        </w:rPr>
        <w:t>así como las actividades formativas para valorar la adquisición de las competencias en la universidad y en la entidad. El objetivo es evidenciar en todo caso que el diseño e implantación del título coordina e integra las actividades del aula con las realizadas en la entidad.</w:t>
      </w:r>
    </w:p>
    <w:p w14:paraId="78E929FB"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3FC75BA"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73D17A5"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DC0DBD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1ABE010D"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063B09A5"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21EDC214" w14:textId="5C2861B0" w:rsidR="00207B4C" w:rsidRDefault="00207B4C" w:rsidP="00207B4C">
      <w:pPr>
        <w:rPr>
          <w:rFonts w:asciiTheme="minorHAnsi" w:hAnsiTheme="minorHAnsi" w:cs="Calibri"/>
          <w:b/>
          <w:sz w:val="22"/>
          <w:szCs w:val="22"/>
          <w:lang w:val="x-none" w:eastAsia="x-none"/>
        </w:rPr>
      </w:pPr>
    </w:p>
    <w:p w14:paraId="14389640" w14:textId="77777777" w:rsidR="00D70099" w:rsidRPr="00D70099" w:rsidRDefault="00D70099" w:rsidP="00207B4C">
      <w:pPr>
        <w:rPr>
          <w:rFonts w:asciiTheme="minorHAnsi" w:hAnsiTheme="minorHAnsi" w:cs="Calibri"/>
          <w:b/>
          <w:sz w:val="22"/>
          <w:szCs w:val="22"/>
          <w:lang w:val="x-none" w:eastAsia="x-none"/>
        </w:rPr>
      </w:pPr>
    </w:p>
    <w:p w14:paraId="393B4984" w14:textId="77777777" w:rsidR="00207B4C" w:rsidRPr="00D70099" w:rsidRDefault="00207B4C" w:rsidP="00207B4C">
      <w:pPr>
        <w:rPr>
          <w:rFonts w:asciiTheme="minorHAnsi" w:eastAsia="Calibri" w:hAnsiTheme="minorHAnsi" w:cs="Calibri"/>
          <w:b/>
          <w:sz w:val="22"/>
          <w:szCs w:val="22"/>
          <w:lang w:val="x-none" w:eastAsia="en-US"/>
        </w:rPr>
      </w:pPr>
      <w:r w:rsidRPr="00D70099">
        <w:rPr>
          <w:rFonts w:asciiTheme="minorHAnsi" w:eastAsia="Calibri" w:hAnsiTheme="minorHAnsi" w:cs="Calibri"/>
          <w:b/>
          <w:sz w:val="22"/>
          <w:szCs w:val="22"/>
          <w:lang w:eastAsia="en-US"/>
        </w:rPr>
        <w:t>4. Acceso y admisión de estudiantes</w:t>
      </w:r>
      <w:r w:rsidRPr="00D70099">
        <w:rPr>
          <w:rFonts w:asciiTheme="minorHAnsi" w:hAnsiTheme="minorHAnsi" w:cs="Calibri"/>
          <w:sz w:val="22"/>
          <w:szCs w:val="22"/>
          <w:lang w:eastAsia="es-ES_tradnl"/>
        </w:rPr>
        <w:t xml:space="preserve"> </w:t>
      </w:r>
    </w:p>
    <w:p w14:paraId="574E99B0" w14:textId="12021A65"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4.1. Debe señalarse cuál es el modo en el que se va a distribuir el alumnado entre las distintas entidades participantes garantizando que todas las personas matriculadas en el título o itinerario desarrollarán las actividades previstas en el plan de estudios en una entidad. Se debe incluir una descripción del proceso de selección y distribución del alumnado, indicando cuáles son los criterios a tener en cuenta a la hora de realizar dicha selección, así como detallar su objetivación y baremación. Además, deberá indicarse cuál es el órgano responsable de establecer estos criterios. Esta información deberá ser pública en la web de la titulación. </w:t>
      </w:r>
    </w:p>
    <w:p w14:paraId="5E3BE99A"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A5BD92C" w14:textId="1AB2F3B3"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0A75582"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E8844FB"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CCB021D"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31CDD77"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7568EA48"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367CF09C" w14:textId="6FCE684E"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4.2. Asimismo, deberá indicarse cuál es el vínculo que se entabla entre el alumno o alumna y la entidad en o con la que desarrollará la actividad formativa y que incluirá en todo caso el Trabajo Fin de Grado o Trabajo Fin de Máster. </w:t>
      </w:r>
    </w:p>
    <w:p w14:paraId="72275C0C"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Para la obtención del reconocimiento se requiere que entre el alumno o la alumna y la entidad o las entidades con las que se desarrollará la actividad formativa exista un vínculo jurídico que implique remuneración al o a la estudiante, dado que este hecho se entiende como un indicador de la corresponsabilidad existente entre las partes con relación al Proyecto de Formación Dual. La vinculación entre el o la estudiante y la entidad o las entidades estará amparada por la figura contractual laboral específica asociada a la Formación Universitaria Dual en la regulación laboral. Mientras no se defina la figura contractual laboral relativa a la Formación Universitaria Dual en la regulación laboral, se entenderá por válido a los efectos recogidos en este Protocolo, cualquier vínculo jurídico entre la y el estudiante  y empresa o entidad que implique remuneración a la o el estudiante, remuneración que se deberá calcular, como mínimo, con base en el Salario Mínimo Interprofesional, y deberá contar además con un seguro (social) asimilable al del resto de trabajadores y trabajadoras de la empresa en lo que respecta a la cobertura de las principales contingencias comunes y laborales (no siendo necesaria por ejemplo la cobertura de la contingencia por desempleo). </w:t>
      </w:r>
    </w:p>
    <w:p w14:paraId="6B032E38"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La vinculación entre el o la estudiante y la empresa o entidad señalada tendrá por objeto la realización de cometidos, en lo que respecta a su temática y cualificación, que estén directamente relacionados con las competencias que se desarrollan en los estudios de Grado o Máster que esté realizando el estudiante o la estudiante, asegurando, en todo momento, la posibilidad de compaginar la actividad laboral con la académica.</w:t>
      </w:r>
    </w:p>
    <w:p w14:paraId="74110FE7"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En casos excepcionales, en aquellas empresas o entidades en las que legalmente no puedan formalizarse contratos o vínculos de la referida naturaleza o en aquellas circunstancias especiales que, en opinión de la Comisión mixta, estén debidamente acreditadas </w:t>
      </w:r>
      <w:r w:rsidRPr="00207B4C">
        <w:rPr>
          <w:rFonts w:ascii="Cambria Math" w:hAnsi="Cambria Math" w:cs="Cambria Math"/>
          <w:sz w:val="22"/>
          <w:szCs w:val="22"/>
          <w:lang w:eastAsia="x-none"/>
        </w:rPr>
        <w:t>⎯</w:t>
      </w:r>
      <w:r w:rsidRPr="00207B4C">
        <w:rPr>
          <w:rFonts w:asciiTheme="minorHAnsi" w:hAnsiTheme="minorHAnsi" w:cstheme="minorHAnsi"/>
          <w:sz w:val="22"/>
          <w:szCs w:val="22"/>
          <w:lang w:eastAsia="x-none"/>
        </w:rPr>
        <w:t xml:space="preserve"> tales como circunstancias de fuerza mayor, crisis económicas, sectoriales o empresariales graves y similares </w:t>
      </w:r>
      <w:r w:rsidRPr="00207B4C">
        <w:rPr>
          <w:rFonts w:ascii="Cambria Math" w:hAnsi="Cambria Math" w:cs="Cambria Math"/>
          <w:sz w:val="22"/>
          <w:szCs w:val="22"/>
          <w:lang w:eastAsia="x-none"/>
        </w:rPr>
        <w:t>⎯</w:t>
      </w:r>
      <w:r w:rsidRPr="00207B4C">
        <w:rPr>
          <w:rFonts w:asciiTheme="minorHAnsi" w:hAnsiTheme="minorHAnsi" w:cstheme="minorHAnsi"/>
          <w:sz w:val="22"/>
          <w:szCs w:val="22"/>
          <w:lang w:eastAsia="x-none"/>
        </w:rPr>
        <w:t>, se podrá admitir una vinculación jurídica que no esté amparada por la citada figura laboral entre el estudiante o la estudiante y la empresa o entidad, pero garantizándose en todo momento el desarrollo íntegro del proyecto de Formación Universitaria Dual, justificándolo en el siguiente informe de seguimiento.</w:t>
      </w:r>
    </w:p>
    <w:p w14:paraId="4D9C10F8"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 xml:space="preserve">La remuneración que se realiza a la o el estudiante por parte de la entidad o las entidades con las que se colabora en el Proyecto de Formación Universitaria Dual deberá cubrir, al menos, los </w:t>
      </w:r>
      <w:r w:rsidRPr="00207B4C">
        <w:rPr>
          <w:rFonts w:asciiTheme="minorHAnsi" w:hAnsiTheme="minorHAnsi" w:cstheme="minorHAnsi"/>
          <w:sz w:val="22"/>
          <w:szCs w:val="22"/>
          <w:lang w:val="x-none" w:eastAsia="x-none"/>
        </w:rPr>
        <w:t xml:space="preserve">periodos formativos de integración en la entidad para el codesarrollo de proyectos de formación dual. </w:t>
      </w:r>
    </w:p>
    <w:p w14:paraId="4C2C05B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130A3E63" w14:textId="251906F1"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B081B48"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10B5F4A"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3C53745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8A250D8"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36044D41"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2710A8DD" w14:textId="523FA04F" w:rsidR="00207B4C" w:rsidRPr="00207B4C" w:rsidRDefault="00207B4C" w:rsidP="00207B4C">
      <w:pPr>
        <w:widowControl w:val="0"/>
        <w:spacing w:beforeLines="120" w:before="288" w:line="300" w:lineRule="atLeast"/>
        <w:jc w:val="both"/>
        <w:rPr>
          <w:rFonts w:asciiTheme="minorHAnsi" w:hAnsiTheme="minorHAnsi" w:cstheme="minorHAnsi"/>
          <w:sz w:val="22"/>
          <w:szCs w:val="22"/>
          <w:lang w:val="x-none" w:eastAsia="x-none"/>
        </w:rPr>
      </w:pPr>
      <w:r w:rsidRPr="00207B4C">
        <w:rPr>
          <w:rFonts w:asciiTheme="minorHAnsi" w:hAnsiTheme="minorHAnsi" w:cstheme="minorHAnsi"/>
          <w:sz w:val="22"/>
          <w:szCs w:val="22"/>
          <w:lang w:eastAsia="x-none"/>
        </w:rPr>
        <w:t>4.3. De forma general, no podrán ser reconocidos los créditos a impartir en la entidad por actividades laborales o por prácticas realizadas previamente, salvo aprobación por la Comisión Mixta y de acuerdo con los límites establecidos en el plan de estudios correspondiente. Para ello, se deberá acreditar que se han realizado actividades equivalentes tanto en tiempo como en nivel de exigencia a las convalidadas. Durante el seguimiento y la renovación de la acreditación se podrán solicitar los expedientes de reconocimiento de créditos tramitados en el título o itinerario dual.</w:t>
      </w:r>
    </w:p>
    <w:p w14:paraId="1038B258"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38A0A86" w14:textId="1277926A"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41C2A68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37C29F7"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D62D228"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432511D0"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002924C5"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457442A1" w14:textId="703EEBBC" w:rsidR="00207B4C" w:rsidRDefault="00207B4C" w:rsidP="00207B4C">
      <w:pPr>
        <w:widowControl w:val="0"/>
        <w:spacing w:line="300" w:lineRule="atLeast"/>
        <w:jc w:val="both"/>
        <w:rPr>
          <w:rFonts w:asciiTheme="minorHAnsi" w:hAnsiTheme="minorHAnsi" w:cs="Calibri"/>
          <w:b/>
          <w:sz w:val="22"/>
          <w:szCs w:val="22"/>
          <w:lang w:val="x-none" w:eastAsia="x-none"/>
        </w:rPr>
      </w:pPr>
    </w:p>
    <w:p w14:paraId="0CFFB919" w14:textId="52E52EDB"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r w:rsidRPr="00D70099">
        <w:rPr>
          <w:rFonts w:asciiTheme="minorHAnsi" w:hAnsiTheme="minorHAnsi" w:cs="Calibri"/>
          <w:b/>
          <w:sz w:val="22"/>
          <w:szCs w:val="22"/>
          <w:lang w:eastAsia="x-none"/>
        </w:rPr>
        <w:t>5. Planificación de las enseñanzas</w:t>
      </w:r>
    </w:p>
    <w:p w14:paraId="172BC42C" w14:textId="77777777" w:rsidR="00207B4C" w:rsidRPr="00207B4C" w:rsidRDefault="00207B4C" w:rsidP="00207B4C">
      <w:pPr>
        <w:widowControl w:val="0"/>
        <w:spacing w:beforeLines="120" w:before="288" w:line="300" w:lineRule="atLeast"/>
        <w:jc w:val="both"/>
        <w:rPr>
          <w:rFonts w:asciiTheme="minorHAnsi" w:hAnsiTheme="minorHAnsi" w:cstheme="minorHAnsi"/>
          <w:b/>
          <w:sz w:val="22"/>
          <w:szCs w:val="22"/>
          <w:lang w:val="x-none" w:eastAsia="x-none"/>
        </w:rPr>
      </w:pPr>
      <w:r w:rsidRPr="00207B4C">
        <w:rPr>
          <w:rFonts w:asciiTheme="minorHAnsi" w:hAnsiTheme="minorHAnsi" w:cstheme="minorHAnsi"/>
          <w:sz w:val="22"/>
          <w:szCs w:val="22"/>
          <w:lang w:val="x-none" w:eastAsia="x-none"/>
        </w:rPr>
        <w:t>5.1.</w:t>
      </w:r>
      <w:r w:rsidRPr="00207B4C">
        <w:rPr>
          <w:rFonts w:asciiTheme="minorHAnsi" w:hAnsiTheme="minorHAnsi" w:cstheme="minorHAnsi"/>
          <w:b/>
          <w:sz w:val="22"/>
          <w:szCs w:val="22"/>
          <w:lang w:val="x-none" w:eastAsia="x-none"/>
        </w:rPr>
        <w:t xml:space="preserve"> </w:t>
      </w:r>
      <w:r w:rsidRPr="00207B4C">
        <w:rPr>
          <w:rFonts w:asciiTheme="minorHAnsi" w:hAnsiTheme="minorHAnsi" w:cstheme="minorHAnsi"/>
          <w:sz w:val="22"/>
          <w:szCs w:val="22"/>
          <w:lang w:eastAsia="x-none"/>
        </w:rPr>
        <w:t xml:space="preserve">Se deberá aportar la programación del título o itinerario, señalando las asignaturas, materias o módulos en las que se alternan actividades en el aula y en la entidad, la duración de las mismas y los criterios para su evaluación y calificación. </w:t>
      </w:r>
      <w:r w:rsidRPr="00207B4C">
        <w:rPr>
          <w:rFonts w:asciiTheme="minorHAnsi" w:eastAsia="Calibri" w:hAnsiTheme="minorHAnsi" w:cstheme="minorHAnsi"/>
          <w:sz w:val="22"/>
          <w:szCs w:val="22"/>
          <w:lang w:eastAsia="en-US"/>
        </w:rPr>
        <w:t>En concreto, en las asignaturas</w:t>
      </w:r>
      <w:r w:rsidRPr="00207B4C">
        <w:rPr>
          <w:rFonts w:asciiTheme="minorHAnsi" w:hAnsiTheme="minorHAnsi" w:cstheme="minorHAnsi"/>
          <w:sz w:val="22"/>
          <w:szCs w:val="22"/>
          <w:lang w:eastAsia="x-none"/>
        </w:rPr>
        <w:t>, materias o módulos</w:t>
      </w:r>
      <w:r w:rsidRPr="00207B4C">
        <w:rPr>
          <w:rFonts w:asciiTheme="minorHAnsi" w:eastAsia="Calibri" w:hAnsiTheme="minorHAnsi" w:cstheme="minorHAnsi"/>
          <w:sz w:val="22"/>
          <w:szCs w:val="22"/>
          <w:lang w:eastAsia="en-US"/>
        </w:rPr>
        <w:t xml:space="preserve"> duales se deberá indicar el cronograma, señalando la temporalidad con el que se van a ir alternando las actividades en el aula y en </w:t>
      </w:r>
      <w:r w:rsidRPr="00207B4C">
        <w:rPr>
          <w:rFonts w:asciiTheme="minorHAnsi" w:hAnsiTheme="minorHAnsi" w:cstheme="minorHAnsi"/>
          <w:sz w:val="22"/>
          <w:szCs w:val="22"/>
          <w:lang w:eastAsia="x-none"/>
        </w:rPr>
        <w:t>la entidad.</w:t>
      </w:r>
      <w:r w:rsidRPr="00207B4C">
        <w:rPr>
          <w:rFonts w:asciiTheme="minorHAnsi" w:eastAsia="Calibri" w:hAnsiTheme="minorHAnsi" w:cstheme="minorHAnsi"/>
          <w:sz w:val="22"/>
          <w:szCs w:val="22"/>
          <w:lang w:eastAsia="en-US"/>
        </w:rPr>
        <w:t xml:space="preserve"> Por ejemplo, si en las primeras semanas sólo hay actividades en el aula y luego se desarrollan las actividades en la entidad; o si se va alternando en una semana ciertas horas en el aula y ciertas horas en la entidad, etc. </w:t>
      </w:r>
    </w:p>
    <w:p w14:paraId="642A4CCA"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69A11C65" w14:textId="699A6BE6"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4CB2F1F"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1DBAFB2"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58CF3CB6" w14:textId="77777777" w:rsidR="00D70099" w:rsidRDefault="00D70099" w:rsidP="00207B4C">
      <w:pPr>
        <w:spacing w:line="300" w:lineRule="atLeast"/>
        <w:jc w:val="both"/>
        <w:rPr>
          <w:rFonts w:asciiTheme="minorHAnsi" w:hAnsiTheme="minorHAnsi" w:cstheme="minorHAnsi"/>
          <w:sz w:val="22"/>
          <w:szCs w:val="22"/>
        </w:rPr>
      </w:pPr>
    </w:p>
    <w:p w14:paraId="43F02E09" w14:textId="4FE9D64E"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7022D819"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2208AC56" w14:textId="223B6413"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5.2. En la evaluación de asignaturas</w:t>
      </w:r>
      <w:r w:rsidRPr="00207B4C">
        <w:rPr>
          <w:rFonts w:asciiTheme="minorHAnsi" w:hAnsiTheme="minorHAnsi" w:cstheme="minorHAnsi"/>
          <w:b/>
          <w:sz w:val="22"/>
          <w:szCs w:val="22"/>
          <w:lang w:eastAsia="x-none"/>
        </w:rPr>
        <w:t xml:space="preserve">, </w:t>
      </w:r>
      <w:r w:rsidRPr="00207B4C">
        <w:rPr>
          <w:rFonts w:asciiTheme="minorHAnsi" w:hAnsiTheme="minorHAnsi" w:cstheme="minorHAnsi"/>
          <w:sz w:val="22"/>
          <w:szCs w:val="22"/>
          <w:lang w:eastAsia="x-none"/>
        </w:rPr>
        <w:t xml:space="preserve">materias o módulos duales o en alternancia deberá participar tanto la persona que tutoriza/mentoriza la docencia en el aula como la que tutoriza/mentoriza la docencia en la </w:t>
      </w:r>
      <w:r w:rsidRPr="00207B4C">
        <w:rPr>
          <w:rFonts w:asciiTheme="minorHAnsi" w:eastAsia="Calibri" w:hAnsiTheme="minorHAnsi" w:cstheme="minorHAnsi"/>
          <w:sz w:val="22"/>
          <w:szCs w:val="22"/>
          <w:lang w:eastAsia="en-US"/>
        </w:rPr>
        <w:t>entidad</w:t>
      </w:r>
      <w:r w:rsidRPr="00207B4C">
        <w:rPr>
          <w:rFonts w:asciiTheme="minorHAnsi" w:hAnsiTheme="minorHAnsi" w:cstheme="minorHAnsi"/>
          <w:sz w:val="22"/>
          <w:szCs w:val="22"/>
          <w:lang w:eastAsia="x-none"/>
        </w:rPr>
        <w:t xml:space="preserve">. Deberá detallarse la participación concreta de la entidad en las actividades formativas y en los sistemas de evaluación. Asimismo, deberán indicarse los criterios de evaluación de las asignaturas, materias o módulos duales. La programación ha de permitir la adquisición de los resultados de aprendizaje establecidos. Dada la relevancia de la evaluación continua y conjunta, se recomienda aportar evidencias de una tutorización intensiva conjunta entre </w:t>
      </w:r>
      <w:r w:rsidRPr="00207B4C">
        <w:rPr>
          <w:rFonts w:asciiTheme="minorHAnsi" w:eastAsia="Calibri" w:hAnsiTheme="minorHAnsi" w:cstheme="minorHAnsi"/>
          <w:sz w:val="22"/>
          <w:szCs w:val="22"/>
          <w:lang w:eastAsia="en-US"/>
        </w:rPr>
        <w:t>entidad</w:t>
      </w:r>
      <w:r w:rsidRPr="00207B4C">
        <w:rPr>
          <w:rFonts w:asciiTheme="minorHAnsi" w:hAnsiTheme="minorHAnsi" w:cstheme="minorHAnsi"/>
          <w:sz w:val="22"/>
          <w:szCs w:val="22"/>
          <w:lang w:eastAsia="x-none"/>
        </w:rPr>
        <w:t xml:space="preserve"> y universidad. Por ejemplo, un portafolio del alumnado. </w:t>
      </w:r>
    </w:p>
    <w:p w14:paraId="29FE85C7" w14:textId="245EF63E" w:rsidR="00F15240" w:rsidRPr="00F15240" w:rsidRDefault="00207B4C" w:rsidP="00207B4C">
      <w:pPr>
        <w:widowControl w:val="0"/>
        <w:spacing w:beforeLines="120" w:before="288" w:line="300" w:lineRule="atLeast"/>
        <w:jc w:val="both"/>
        <w:rPr>
          <w:rFonts w:asciiTheme="minorHAnsi" w:eastAsia="Calibri" w:hAnsiTheme="minorHAnsi" w:cstheme="minorHAnsi"/>
          <w:sz w:val="22"/>
          <w:szCs w:val="22"/>
          <w:lang w:eastAsia="en-US"/>
        </w:rPr>
      </w:pPr>
      <w:r w:rsidRPr="00207B4C">
        <w:rPr>
          <w:rFonts w:asciiTheme="minorHAnsi" w:hAnsiTheme="minorHAnsi" w:cstheme="minorHAnsi"/>
          <w:sz w:val="22"/>
          <w:szCs w:val="22"/>
          <w:lang w:eastAsia="x-none"/>
        </w:rPr>
        <w:t>Los créditos en la entidad o en colaboración con la entidad deben estar incardinados en asignaturas,</w:t>
      </w:r>
      <w:r w:rsidRPr="00207B4C">
        <w:rPr>
          <w:rFonts w:asciiTheme="minorHAnsi" w:hAnsiTheme="minorHAnsi" w:cstheme="minorHAnsi"/>
          <w:b/>
          <w:sz w:val="22"/>
          <w:szCs w:val="22"/>
          <w:lang w:eastAsia="x-none"/>
        </w:rPr>
        <w:t xml:space="preserve"> </w:t>
      </w:r>
      <w:r w:rsidRPr="00207B4C">
        <w:rPr>
          <w:rFonts w:asciiTheme="minorHAnsi" w:hAnsiTheme="minorHAnsi" w:cstheme="minorHAnsi"/>
          <w:sz w:val="22"/>
          <w:szCs w:val="22"/>
          <w:lang w:eastAsia="x-none"/>
        </w:rPr>
        <w:t>materias o módulos</w:t>
      </w:r>
      <w:r w:rsidRPr="00207B4C">
        <w:rPr>
          <w:rFonts w:asciiTheme="minorHAnsi" w:hAnsiTheme="minorHAnsi" w:cstheme="minorHAnsi"/>
          <w:b/>
          <w:sz w:val="22"/>
          <w:szCs w:val="22"/>
          <w:lang w:eastAsia="x-none"/>
        </w:rPr>
        <w:t xml:space="preserve"> </w:t>
      </w:r>
      <w:r w:rsidRPr="00207B4C">
        <w:rPr>
          <w:rFonts w:asciiTheme="minorHAnsi" w:hAnsiTheme="minorHAnsi" w:cstheme="minorHAnsi"/>
          <w:sz w:val="22"/>
          <w:szCs w:val="22"/>
          <w:lang w:eastAsia="x-none"/>
        </w:rPr>
        <w:t xml:space="preserve">concretos o específicos en las que una parte de sus competencias se adquieran en el aula y otras en la entidad, siendo la evaluación de ambas realizada de forma conjunta y coordinada entre responsables académicos y </w:t>
      </w:r>
      <w:r w:rsidRPr="00F15240">
        <w:rPr>
          <w:rFonts w:asciiTheme="minorHAnsi" w:eastAsia="Calibri" w:hAnsiTheme="minorHAnsi" w:cstheme="minorHAnsi"/>
          <w:sz w:val="22"/>
          <w:szCs w:val="22"/>
          <w:lang w:eastAsia="en-US"/>
        </w:rPr>
        <w:t xml:space="preserve">académicas y de la entidad. </w:t>
      </w:r>
    </w:p>
    <w:p w14:paraId="52656AFD" w14:textId="28BFD18E" w:rsidR="00207B4C" w:rsidRPr="00D70099" w:rsidRDefault="00207B4C" w:rsidP="00F15240">
      <w:pPr>
        <w:widowControl w:val="0"/>
        <w:spacing w:beforeLines="120" w:before="288" w:line="300" w:lineRule="atLeast"/>
        <w:jc w:val="both"/>
        <w:rPr>
          <w:rFonts w:asciiTheme="minorHAnsi" w:hAnsiTheme="minorHAnsi" w:cstheme="minorHAnsi"/>
          <w:sz w:val="22"/>
          <w:szCs w:val="22"/>
        </w:rPr>
      </w:pPr>
      <w:r w:rsidRPr="00F15240">
        <w:rPr>
          <w:rFonts w:asciiTheme="minorHAnsi" w:eastAsia="Calibri" w:hAnsiTheme="minorHAnsi" w:cstheme="minorHAnsi"/>
          <w:sz w:val="22"/>
          <w:szCs w:val="22"/>
          <w:lang w:eastAsia="en-US"/>
        </w:rPr>
        <w:t>El alumnado deberá cursar</w:t>
      </w:r>
      <w:r w:rsidRPr="00D70099">
        <w:rPr>
          <w:rFonts w:asciiTheme="minorHAnsi" w:hAnsiTheme="minorHAnsi" w:cstheme="minorHAnsi"/>
          <w:sz w:val="22"/>
          <w:szCs w:val="22"/>
        </w:rPr>
        <w:t xml:space="preserve"> previamente la formación necesaria que garantice el desarrollo de la formación en la entidad con seguridad y eficacia.</w:t>
      </w:r>
    </w:p>
    <w:p w14:paraId="509916F1" w14:textId="77777777" w:rsidR="00207B4C" w:rsidRPr="00D70099" w:rsidRDefault="00207B4C" w:rsidP="00207B4C">
      <w:pPr>
        <w:widowControl w:val="0"/>
        <w:spacing w:line="300" w:lineRule="atLeast"/>
        <w:jc w:val="both"/>
        <w:rPr>
          <w:rFonts w:asciiTheme="minorHAnsi" w:hAnsiTheme="minorHAnsi" w:cs="Calibri"/>
          <w:sz w:val="22"/>
          <w:szCs w:val="22"/>
          <w:lang w:val="x-none" w:eastAsia="x-none"/>
        </w:rPr>
      </w:pPr>
    </w:p>
    <w:p w14:paraId="17C653B0"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E85505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4B690049"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63CDE11"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81FFB15"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3DF0245A"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40AF74BA" w14:textId="336F5B04" w:rsidR="00207B4C" w:rsidRDefault="00207B4C" w:rsidP="00207B4C">
      <w:pPr>
        <w:widowControl w:val="0"/>
        <w:spacing w:line="300" w:lineRule="atLeast"/>
        <w:jc w:val="both"/>
        <w:rPr>
          <w:rFonts w:asciiTheme="minorHAnsi" w:hAnsiTheme="minorHAnsi" w:cs="Calibri"/>
          <w:b/>
          <w:sz w:val="22"/>
          <w:szCs w:val="22"/>
          <w:lang w:val="x-none" w:eastAsia="x-none"/>
        </w:rPr>
      </w:pPr>
    </w:p>
    <w:p w14:paraId="52037687" w14:textId="77777777" w:rsidR="00D70099" w:rsidRPr="00D70099" w:rsidRDefault="00D70099" w:rsidP="00207B4C">
      <w:pPr>
        <w:widowControl w:val="0"/>
        <w:spacing w:line="300" w:lineRule="atLeast"/>
        <w:jc w:val="both"/>
        <w:rPr>
          <w:rFonts w:asciiTheme="minorHAnsi" w:hAnsiTheme="minorHAnsi" w:cs="Calibri"/>
          <w:b/>
          <w:sz w:val="22"/>
          <w:szCs w:val="22"/>
          <w:lang w:val="x-none" w:eastAsia="x-none"/>
        </w:rPr>
      </w:pPr>
    </w:p>
    <w:p w14:paraId="5FD59892" w14:textId="25B99D48"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r w:rsidRPr="00D70099">
        <w:rPr>
          <w:rFonts w:asciiTheme="minorHAnsi" w:hAnsiTheme="minorHAnsi" w:cs="Calibri"/>
          <w:b/>
          <w:sz w:val="22"/>
          <w:szCs w:val="22"/>
          <w:lang w:eastAsia="x-none"/>
        </w:rPr>
        <w:t xml:space="preserve">6. Personal académico </w:t>
      </w:r>
    </w:p>
    <w:p w14:paraId="7D0DFDB1" w14:textId="7777777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6.1. Se deberá indicar el perfil tanto del profesorado académico como el perfil del tutor/mentor o tutora/mentora de la entidad o de las entidades participantes, así como aportar información concreta y detallada de la formación recibida sobre la Formación Universitaria Dual. En el caso del tutor/mentor o tutora/mentora de la entidad o las entidades, se concretará su experiencia y la dedicación que se pone a disposición del estudiante o la estudiante dual, en su caso. Debido a la importancia de la función que desempeña la persona que participa en la formación del alumno o la alumna en la entidad, se podrán establecer una serie de requisitos curriculares que aseguren la calidad de la mentoría.</w:t>
      </w:r>
    </w:p>
    <w:p w14:paraId="0828A0BF"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7679D1BA" w14:textId="78CA68EF"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3A6FBD1D"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BB6D4C7"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00DCEED"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0CC84506"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7A0CB25F"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129D2174" w14:textId="78619897" w:rsidR="00207B4C" w:rsidRPr="00207B4C" w:rsidRDefault="00207B4C" w:rsidP="00207B4C">
      <w:pPr>
        <w:widowControl w:val="0"/>
        <w:spacing w:beforeLines="120" w:before="288" w:line="300" w:lineRule="atLeast"/>
        <w:jc w:val="both"/>
        <w:rPr>
          <w:rFonts w:asciiTheme="minorHAnsi" w:hAnsiTheme="minorHAnsi" w:cstheme="minorHAnsi"/>
          <w:sz w:val="22"/>
          <w:szCs w:val="22"/>
          <w:lang w:eastAsia="x-none"/>
        </w:rPr>
      </w:pPr>
      <w:r w:rsidRPr="00207B4C">
        <w:rPr>
          <w:rFonts w:asciiTheme="minorHAnsi" w:hAnsiTheme="minorHAnsi" w:cstheme="minorHAnsi"/>
          <w:sz w:val="22"/>
          <w:szCs w:val="22"/>
          <w:lang w:eastAsia="x-none"/>
        </w:rPr>
        <w:t>6.2. Se deberán señalar las obligaciones que tanto el tutor/mentor o tutor/mentora de la entidad o las entidades como el profesorado adquieren, y que deberán especificarse en el convenio con la entidad, o bien en un documento anexo firmado por quienes participan como docentes en la formación dual. La universidad deberá presentar un modelo genérico de convenio</w:t>
      </w:r>
      <w:r w:rsidRPr="00207B4C">
        <w:rPr>
          <w:rFonts w:asciiTheme="minorHAnsi" w:hAnsiTheme="minorHAnsi" w:cstheme="minorHAnsi"/>
          <w:b/>
          <w:sz w:val="22"/>
          <w:szCs w:val="22"/>
          <w:lang w:val="x-none" w:eastAsia="x-none"/>
        </w:rPr>
        <w:t xml:space="preserve"> </w:t>
      </w:r>
      <w:r w:rsidRPr="00207B4C">
        <w:rPr>
          <w:rFonts w:asciiTheme="minorHAnsi" w:hAnsiTheme="minorHAnsi" w:cstheme="minorHAnsi"/>
          <w:sz w:val="22"/>
          <w:szCs w:val="22"/>
          <w:lang w:eastAsia="x-none"/>
        </w:rPr>
        <w:t>donde se recoja la dedicación del tutor o tutora de la entidad al estudiante.</w:t>
      </w:r>
    </w:p>
    <w:p w14:paraId="79EEF5A2" w14:textId="77777777" w:rsidR="00207B4C" w:rsidRPr="00D70099" w:rsidRDefault="00207B4C" w:rsidP="00207B4C">
      <w:pPr>
        <w:widowControl w:val="0"/>
        <w:spacing w:line="300" w:lineRule="atLeast"/>
        <w:jc w:val="both"/>
        <w:rPr>
          <w:rFonts w:asciiTheme="minorHAnsi" w:hAnsiTheme="minorHAnsi" w:cs="Calibri"/>
          <w:b/>
          <w:sz w:val="22"/>
          <w:szCs w:val="22"/>
          <w:lang w:val="x-none" w:eastAsia="x-none"/>
        </w:rPr>
      </w:pPr>
    </w:p>
    <w:p w14:paraId="5F524AC0"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30A8E2D"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6FD39CC"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B9F4536"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582F1D6E"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2288E5B2"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78E0A43E" w14:textId="4A985970" w:rsidR="00207B4C" w:rsidRDefault="00207B4C" w:rsidP="00207B4C">
      <w:pPr>
        <w:rPr>
          <w:rFonts w:asciiTheme="minorHAnsi" w:eastAsia="Calibri" w:hAnsiTheme="minorHAnsi" w:cs="Calibri"/>
          <w:sz w:val="22"/>
          <w:szCs w:val="22"/>
          <w:lang w:eastAsia="en-US"/>
        </w:rPr>
      </w:pPr>
    </w:p>
    <w:p w14:paraId="51ABEE03" w14:textId="77777777" w:rsidR="00D70099" w:rsidRPr="00D70099" w:rsidRDefault="00D70099" w:rsidP="00207B4C">
      <w:pPr>
        <w:rPr>
          <w:rFonts w:asciiTheme="minorHAnsi" w:eastAsia="Calibri" w:hAnsiTheme="minorHAnsi" w:cs="Calibri"/>
          <w:sz w:val="22"/>
          <w:szCs w:val="22"/>
          <w:lang w:eastAsia="en-US"/>
        </w:rPr>
      </w:pPr>
    </w:p>
    <w:p w14:paraId="5D09E2C5" w14:textId="77777777" w:rsidR="00207B4C" w:rsidRPr="00D70099" w:rsidRDefault="00207B4C" w:rsidP="00207B4C">
      <w:pPr>
        <w:rPr>
          <w:rFonts w:asciiTheme="minorHAnsi" w:eastAsia="Calibri" w:hAnsiTheme="minorHAnsi" w:cs="Calibri"/>
          <w:b/>
          <w:sz w:val="22"/>
          <w:szCs w:val="22"/>
          <w:lang w:eastAsia="en-US"/>
        </w:rPr>
      </w:pPr>
      <w:r w:rsidRPr="00D70099">
        <w:rPr>
          <w:rFonts w:asciiTheme="minorHAnsi" w:eastAsia="Calibri" w:hAnsiTheme="minorHAnsi" w:cs="Calibri"/>
          <w:b/>
          <w:sz w:val="22"/>
          <w:szCs w:val="22"/>
          <w:lang w:eastAsia="en-US"/>
        </w:rPr>
        <w:t>7. Recursos materiales y servicios</w:t>
      </w:r>
    </w:p>
    <w:p w14:paraId="1F40BECC" w14:textId="1B7262F0" w:rsidR="00207B4C" w:rsidRPr="00207B4C" w:rsidRDefault="00207B4C" w:rsidP="00207B4C">
      <w:pPr>
        <w:widowControl w:val="0"/>
        <w:spacing w:beforeLines="120" w:before="288" w:line="300" w:lineRule="atLeast"/>
        <w:jc w:val="both"/>
        <w:rPr>
          <w:rFonts w:asciiTheme="minorHAnsi" w:hAnsiTheme="minorHAnsi" w:cstheme="minorHAnsi"/>
          <w:sz w:val="22"/>
          <w:szCs w:val="22"/>
          <w:lang w:val="x-none" w:eastAsia="x-none"/>
        </w:rPr>
      </w:pPr>
      <w:r w:rsidRPr="00207B4C">
        <w:rPr>
          <w:rFonts w:asciiTheme="minorHAnsi" w:hAnsiTheme="minorHAnsi" w:cstheme="minorHAnsi"/>
          <w:sz w:val="22"/>
          <w:szCs w:val="22"/>
          <w:lang w:eastAsia="x-none"/>
        </w:rPr>
        <w:t>7.1. Se adjuntará el listado de entidades que participen en la formación dual y se justificará cómo la universidad garantiza que acreditan las condiciones suficientes para desarrollar las competencias que el plan de estudios reserva para las actividades en la entidad. En concreto, que el objeto social de las entidades y las instalaciones e infraestructura de personal son adecuadas para el nivel de desarrollo que requiere la adquisición de tales competencias. Estos aspectos deberán quedar recogidos en un convenio genérico. Además, deberán especificarse el procedimiento de evaluación y seguimiento para incorporar o mantener a las entidades en el programa.</w:t>
      </w:r>
    </w:p>
    <w:p w14:paraId="149180B8"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490D3A13" w14:textId="58717B3C"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B79B8A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27AEB385"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429B3A7"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7EDE12AA"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287EED7C"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7ABAD0BE" w14:textId="0EE7BDFF" w:rsidR="00D70099" w:rsidRPr="00D70099" w:rsidRDefault="00D70099" w:rsidP="00207B4C">
      <w:pPr>
        <w:spacing w:line="240" w:lineRule="atLeast"/>
        <w:jc w:val="both"/>
        <w:rPr>
          <w:rFonts w:asciiTheme="minorHAnsi" w:eastAsia="Calibri" w:hAnsiTheme="minorHAnsi" w:cs="Calibri"/>
          <w:sz w:val="22"/>
          <w:szCs w:val="22"/>
          <w:lang w:eastAsia="en-US"/>
        </w:rPr>
      </w:pPr>
    </w:p>
    <w:p w14:paraId="14228CC8"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sz w:val="22"/>
          <w:szCs w:val="22"/>
        </w:rPr>
        <w:t>7.2. Deberán incluirse los convenios firmados con las entidades, o en su caso, el modelo tipo que han suscrito todas ellas por separado o a través de una asociación o grupo del que formen parte. En el convenio se especificará el tipo de formación que recibirán los tutores/mentores y tutoras/mentoras de las entidades</w:t>
      </w:r>
      <w:r w:rsidRPr="00D70099">
        <w:rPr>
          <w:rFonts w:asciiTheme="minorHAnsi" w:hAnsiTheme="minorHAnsi" w:cstheme="minorHAnsi"/>
          <w:color w:val="0070C0"/>
          <w:sz w:val="22"/>
          <w:szCs w:val="22"/>
        </w:rPr>
        <w:t xml:space="preserve"> </w:t>
      </w:r>
    </w:p>
    <w:p w14:paraId="2FA0C481"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85AEC77" w14:textId="33E692F6"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132E721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7DC970D"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49BC9BA"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4796D616"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009FEAF4"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color w:val="0070C0"/>
          <w:sz w:val="22"/>
          <w:szCs w:val="22"/>
        </w:rPr>
        <w:t>…………………………………………………………………………………..</w:t>
      </w:r>
    </w:p>
    <w:p w14:paraId="120547C5" w14:textId="77777777" w:rsidR="00207B4C" w:rsidRPr="00D70099" w:rsidRDefault="00207B4C" w:rsidP="00207B4C">
      <w:pPr>
        <w:rPr>
          <w:rFonts w:asciiTheme="minorHAnsi" w:eastAsia="Calibri" w:hAnsiTheme="minorHAnsi" w:cs="Calibri"/>
          <w:b/>
          <w:sz w:val="22"/>
          <w:szCs w:val="22"/>
          <w:lang w:eastAsia="en-US"/>
        </w:rPr>
      </w:pPr>
    </w:p>
    <w:p w14:paraId="6F9EFBB9" w14:textId="77777777" w:rsidR="00207B4C" w:rsidRPr="00D70099" w:rsidRDefault="00207B4C" w:rsidP="00207B4C">
      <w:pPr>
        <w:rPr>
          <w:rFonts w:asciiTheme="minorHAnsi" w:eastAsia="Calibri" w:hAnsiTheme="minorHAnsi" w:cs="Calibri"/>
          <w:b/>
          <w:sz w:val="22"/>
          <w:szCs w:val="22"/>
          <w:lang w:eastAsia="en-US"/>
        </w:rPr>
      </w:pPr>
      <w:r w:rsidRPr="00D70099">
        <w:rPr>
          <w:rFonts w:asciiTheme="minorHAnsi" w:eastAsia="Calibri" w:hAnsiTheme="minorHAnsi" w:cs="Calibri"/>
          <w:b/>
          <w:sz w:val="22"/>
          <w:szCs w:val="22"/>
          <w:lang w:eastAsia="en-US"/>
        </w:rPr>
        <w:t>8. Resultados Previstos (No aplica)</w:t>
      </w:r>
    </w:p>
    <w:p w14:paraId="412BE586" w14:textId="77777777" w:rsidR="00207B4C" w:rsidRPr="00D70099" w:rsidRDefault="00207B4C" w:rsidP="00207B4C">
      <w:pPr>
        <w:rPr>
          <w:rFonts w:asciiTheme="minorHAnsi" w:eastAsia="Calibri" w:hAnsiTheme="minorHAnsi" w:cs="Calibri"/>
          <w:b/>
          <w:sz w:val="22"/>
          <w:szCs w:val="22"/>
          <w:lang w:eastAsia="en-US"/>
        </w:rPr>
      </w:pPr>
    </w:p>
    <w:p w14:paraId="4C112AE8" w14:textId="77777777" w:rsidR="00207B4C" w:rsidRPr="00D70099" w:rsidRDefault="00207B4C" w:rsidP="00207B4C">
      <w:pPr>
        <w:rPr>
          <w:rFonts w:asciiTheme="minorHAnsi" w:eastAsia="Calibri" w:hAnsiTheme="minorHAnsi" w:cs="Calibri"/>
          <w:b/>
          <w:sz w:val="22"/>
          <w:szCs w:val="22"/>
          <w:lang w:eastAsia="en-US"/>
        </w:rPr>
      </w:pPr>
      <w:r w:rsidRPr="00D70099">
        <w:rPr>
          <w:rFonts w:asciiTheme="minorHAnsi" w:eastAsia="Calibri" w:hAnsiTheme="minorHAnsi" w:cs="Calibri"/>
          <w:b/>
          <w:sz w:val="22"/>
          <w:szCs w:val="22"/>
          <w:lang w:eastAsia="en-US"/>
        </w:rPr>
        <w:t xml:space="preserve">9. Sistema de garantía de la calidad. </w:t>
      </w:r>
    </w:p>
    <w:p w14:paraId="0BF3CD19" w14:textId="0B4BC789" w:rsidR="00207B4C" w:rsidRPr="00D70099" w:rsidRDefault="00207B4C" w:rsidP="00207B4C">
      <w:pPr>
        <w:spacing w:beforeLines="120" w:before="288" w:line="300" w:lineRule="atLeast"/>
        <w:jc w:val="both"/>
        <w:rPr>
          <w:rFonts w:asciiTheme="minorHAnsi" w:eastAsia="Calibri Light" w:hAnsiTheme="minorHAnsi" w:cstheme="minorHAnsi"/>
          <w:color w:val="000000" w:themeColor="text1"/>
          <w:sz w:val="22"/>
          <w:szCs w:val="22"/>
        </w:rPr>
      </w:pPr>
      <w:r w:rsidRPr="00D70099">
        <w:rPr>
          <w:rFonts w:asciiTheme="minorHAnsi" w:eastAsia="Calibri Light" w:hAnsiTheme="minorHAnsi" w:cstheme="minorHAnsi"/>
          <w:color w:val="000000" w:themeColor="text1"/>
          <w:sz w:val="22"/>
          <w:szCs w:val="22"/>
        </w:rPr>
        <w:t xml:space="preserve">Se presentarán los procedimientos que se refieran a la formación dual, así como los relacionados con el diseño y planificación de la titulación, su seguimiento, implantación y cumplimiento. Deberán permitir la identificación de expectativas y necesidades para plantear acciones de mejora en función de los resultados. </w:t>
      </w:r>
    </w:p>
    <w:p w14:paraId="450CB5EA" w14:textId="4C6C5A88" w:rsidR="00D70099" w:rsidRPr="00D70099" w:rsidRDefault="00D70099" w:rsidP="00207B4C">
      <w:pPr>
        <w:rPr>
          <w:rFonts w:asciiTheme="minorHAnsi" w:eastAsia="Calibri" w:hAnsiTheme="minorHAnsi" w:cs="Calibri"/>
          <w:sz w:val="22"/>
          <w:szCs w:val="22"/>
          <w:lang w:eastAsia="en-US"/>
        </w:rPr>
      </w:pPr>
    </w:p>
    <w:p w14:paraId="389D6D5E"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A7988EB"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738643B5"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00E07AA2" w14:textId="77777777" w:rsidR="00207B4C" w:rsidRPr="00D70099" w:rsidRDefault="00207B4C" w:rsidP="00207B4C">
      <w:pPr>
        <w:spacing w:line="300" w:lineRule="atLeast"/>
        <w:jc w:val="both"/>
        <w:rPr>
          <w:rFonts w:asciiTheme="minorHAnsi" w:hAnsiTheme="minorHAnsi" w:cstheme="minorHAnsi"/>
          <w:color w:val="0070C0"/>
          <w:sz w:val="22"/>
          <w:szCs w:val="22"/>
        </w:rPr>
      </w:pPr>
    </w:p>
    <w:p w14:paraId="3ECD4057" w14:textId="77777777" w:rsidR="00207B4C" w:rsidRPr="00D70099" w:rsidRDefault="00207B4C" w:rsidP="00207B4C">
      <w:pPr>
        <w:spacing w:line="300" w:lineRule="atLeast"/>
        <w:jc w:val="both"/>
        <w:rPr>
          <w:rFonts w:asciiTheme="minorHAnsi" w:hAnsiTheme="minorHAnsi" w:cstheme="minorHAnsi"/>
          <w:sz w:val="22"/>
          <w:szCs w:val="22"/>
        </w:rPr>
      </w:pPr>
      <w:r w:rsidRPr="00D70099">
        <w:rPr>
          <w:rFonts w:asciiTheme="minorHAnsi" w:hAnsiTheme="minorHAnsi" w:cstheme="minorHAnsi"/>
          <w:sz w:val="22"/>
          <w:szCs w:val="22"/>
        </w:rPr>
        <w:t>Referencia memoria verificada/modificada (nº página):</w:t>
      </w:r>
    </w:p>
    <w:p w14:paraId="632A18E1" w14:textId="77777777" w:rsidR="00207B4C" w:rsidRPr="00D70099" w:rsidRDefault="00207B4C" w:rsidP="00207B4C">
      <w:pPr>
        <w:spacing w:line="300" w:lineRule="atLeast"/>
        <w:jc w:val="both"/>
        <w:rPr>
          <w:rFonts w:asciiTheme="minorHAnsi" w:hAnsiTheme="minorHAnsi" w:cstheme="minorHAnsi"/>
          <w:color w:val="0070C0"/>
          <w:sz w:val="22"/>
          <w:szCs w:val="22"/>
        </w:rPr>
      </w:pPr>
      <w:r w:rsidRPr="00D70099">
        <w:rPr>
          <w:rFonts w:asciiTheme="minorHAnsi" w:hAnsiTheme="minorHAnsi" w:cstheme="minorHAnsi"/>
          <w:color w:val="0070C0"/>
          <w:sz w:val="22"/>
          <w:szCs w:val="22"/>
        </w:rPr>
        <w:t>…………………………………………………………………………………..</w:t>
      </w:r>
    </w:p>
    <w:p w14:paraId="61095BC8" w14:textId="131E05B3" w:rsidR="00207B4C" w:rsidRDefault="00207B4C" w:rsidP="00207B4C">
      <w:pPr>
        <w:spacing w:line="300" w:lineRule="atLeast"/>
        <w:jc w:val="both"/>
        <w:rPr>
          <w:rFonts w:asciiTheme="minorHAnsi" w:hAnsiTheme="minorHAnsi" w:cstheme="minorHAnsi"/>
          <w:color w:val="0070C0"/>
          <w:sz w:val="22"/>
          <w:szCs w:val="22"/>
        </w:rPr>
      </w:pPr>
    </w:p>
    <w:p w14:paraId="2BC62053" w14:textId="77777777" w:rsidR="00D70099" w:rsidRDefault="00D70099" w:rsidP="00207B4C">
      <w:pPr>
        <w:spacing w:line="300" w:lineRule="atLeast"/>
        <w:jc w:val="both"/>
        <w:rPr>
          <w:rFonts w:asciiTheme="minorHAnsi" w:hAnsiTheme="minorHAnsi" w:cstheme="minorHAnsi"/>
          <w:color w:val="0070C0"/>
          <w:sz w:val="22"/>
          <w:szCs w:val="22"/>
        </w:rPr>
      </w:pPr>
    </w:p>
    <w:p w14:paraId="3F130503" w14:textId="718F914D" w:rsidR="00207B4C" w:rsidRPr="00D70099" w:rsidRDefault="00207B4C" w:rsidP="00207B4C">
      <w:pPr>
        <w:spacing w:line="300" w:lineRule="atLeast"/>
        <w:jc w:val="both"/>
        <w:rPr>
          <w:rFonts w:asciiTheme="minorHAnsi" w:hAnsiTheme="minorHAnsi" w:cstheme="minorHAnsi"/>
          <w:b/>
          <w:sz w:val="22"/>
          <w:szCs w:val="22"/>
        </w:rPr>
      </w:pPr>
      <w:r w:rsidRPr="00D70099">
        <w:rPr>
          <w:rFonts w:asciiTheme="minorHAnsi" w:hAnsiTheme="minorHAnsi" w:cstheme="minorHAnsi"/>
          <w:b/>
          <w:sz w:val="22"/>
          <w:szCs w:val="22"/>
        </w:rPr>
        <w:t>10. Calendario académico (No aplica)</w:t>
      </w:r>
    </w:p>
    <w:p w14:paraId="57B41982" w14:textId="77777777" w:rsidR="00207B4C" w:rsidRPr="00D70099" w:rsidRDefault="00207B4C" w:rsidP="00207B4C">
      <w:pPr>
        <w:rPr>
          <w:rFonts w:asciiTheme="minorHAnsi" w:eastAsia="Calibri" w:hAnsiTheme="minorHAnsi" w:cs="Calibri"/>
          <w:sz w:val="22"/>
          <w:szCs w:val="22"/>
          <w:lang w:eastAsia="en-US"/>
        </w:rPr>
      </w:pPr>
    </w:p>
    <w:p w14:paraId="33436CC4" w14:textId="77777777" w:rsidR="00207B4C" w:rsidRPr="00D70099" w:rsidRDefault="00207B4C" w:rsidP="00207B4C">
      <w:pPr>
        <w:rPr>
          <w:rFonts w:asciiTheme="minorHAnsi" w:eastAsia="Calibri" w:hAnsiTheme="minorHAnsi" w:cs="Calibri"/>
          <w:sz w:val="22"/>
          <w:szCs w:val="22"/>
          <w:lang w:eastAsia="en-US"/>
        </w:rPr>
      </w:pPr>
    </w:p>
    <w:p w14:paraId="3CB05B31" w14:textId="77777777" w:rsidR="00207B4C" w:rsidRPr="00D70099" w:rsidRDefault="00207B4C" w:rsidP="00207B4C">
      <w:pPr>
        <w:rPr>
          <w:rFonts w:asciiTheme="minorHAnsi" w:hAnsiTheme="minorHAnsi" w:cstheme="minorHAnsi"/>
          <w:sz w:val="22"/>
          <w:szCs w:val="22"/>
        </w:rPr>
      </w:pPr>
      <w:r w:rsidRPr="00D70099">
        <w:rPr>
          <w:rFonts w:asciiTheme="minorHAnsi" w:hAnsiTheme="minorHAnsi" w:cstheme="minorHAnsi"/>
          <w:b/>
          <w:sz w:val="22"/>
          <w:szCs w:val="22"/>
        </w:rPr>
        <w:t>LISTADO DE EVIDENCIAS</w:t>
      </w:r>
      <w:r w:rsidRPr="00D70099">
        <w:rPr>
          <w:rFonts w:asciiTheme="minorHAnsi" w:hAnsiTheme="minorHAnsi" w:cstheme="minorHAnsi"/>
          <w:sz w:val="22"/>
          <w:szCs w:val="22"/>
        </w:rPr>
        <w:t xml:space="preserve"> (enlazadas al archivo electrónico correspondiente):</w:t>
      </w:r>
    </w:p>
    <w:p w14:paraId="54A74549"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3019DD3C"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6B4906DC"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6B990B5F"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6956399D"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2BED30DA" w14:textId="77777777" w:rsidR="00207B4C" w:rsidRPr="00D70099" w:rsidRDefault="00207B4C" w:rsidP="00207B4C">
      <w:pPr>
        <w:rPr>
          <w:rFonts w:asciiTheme="minorHAnsi" w:eastAsia="Calibri" w:hAnsiTheme="minorHAnsi" w:cs="Calibri"/>
          <w:sz w:val="22"/>
          <w:szCs w:val="22"/>
          <w:lang w:eastAsia="en-US"/>
        </w:rPr>
      </w:pPr>
      <w:r w:rsidRPr="00D70099">
        <w:rPr>
          <w:rFonts w:asciiTheme="minorHAnsi" w:eastAsia="Calibri" w:hAnsiTheme="minorHAnsi" w:cs="Calibri"/>
          <w:sz w:val="22"/>
          <w:szCs w:val="22"/>
          <w:lang w:eastAsia="en-US"/>
        </w:rPr>
        <w:t>……………………………………………………………………………………………………………….…………………………………………………………………</w:t>
      </w:r>
    </w:p>
    <w:p w14:paraId="1F48542F" w14:textId="77777777" w:rsidR="00B13CA1" w:rsidRPr="00D70099" w:rsidRDefault="00B13CA1" w:rsidP="00207B4C">
      <w:pPr>
        <w:rPr>
          <w:rFonts w:asciiTheme="minorHAnsi" w:hAnsiTheme="minorHAnsi"/>
          <w:sz w:val="22"/>
          <w:szCs w:val="22"/>
        </w:rPr>
      </w:pPr>
    </w:p>
    <w:sectPr w:rsidR="00B13CA1" w:rsidRPr="00D70099" w:rsidSect="005C55B9">
      <w:headerReference w:type="default" r:id="rId10"/>
      <w:footerReference w:type="default" r:id="rId11"/>
      <w:pgSz w:w="11907" w:h="16840" w:code="9"/>
      <w:pgMar w:top="2269" w:right="748" w:bottom="68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2411" w14:textId="77777777" w:rsidR="001B0614" w:rsidRDefault="001B0614">
      <w:r>
        <w:separator/>
      </w:r>
    </w:p>
  </w:endnote>
  <w:endnote w:type="continuationSeparator" w:id="0">
    <w:p w14:paraId="0DCFAFDE" w14:textId="77777777" w:rsidR="001B0614" w:rsidRDefault="001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NewsGoth">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Three">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97C5" w14:textId="75E7484A" w:rsidR="0097672C" w:rsidRPr="00207B4C" w:rsidRDefault="0097672C" w:rsidP="00E23713">
    <w:pPr>
      <w:pStyle w:val="Piedepgina"/>
      <w:jc w:val="right"/>
      <w:rPr>
        <w:rFonts w:ascii="Calibri" w:hAnsi="Calibri"/>
        <w:sz w:val="16"/>
        <w:szCs w:val="16"/>
      </w:rPr>
    </w:pPr>
    <w:r w:rsidRPr="00207B4C">
      <w:rPr>
        <w:rFonts w:ascii="Calibri" w:hAnsi="Calibri"/>
        <w:sz w:val="16"/>
        <w:szCs w:val="16"/>
      </w:rPr>
      <w:fldChar w:fldCharType="begin"/>
    </w:r>
    <w:r w:rsidRPr="00207B4C">
      <w:rPr>
        <w:rFonts w:ascii="Calibri" w:hAnsi="Calibri"/>
        <w:sz w:val="16"/>
        <w:szCs w:val="16"/>
      </w:rPr>
      <w:instrText>PAGE   \* MERGEFORMAT</w:instrText>
    </w:r>
    <w:r w:rsidRPr="00207B4C">
      <w:rPr>
        <w:rFonts w:ascii="Calibri" w:hAnsi="Calibri"/>
        <w:sz w:val="16"/>
        <w:szCs w:val="16"/>
      </w:rPr>
      <w:fldChar w:fldCharType="separate"/>
    </w:r>
    <w:r w:rsidR="00317E7E" w:rsidRPr="00317E7E">
      <w:rPr>
        <w:rFonts w:ascii="Calibri" w:hAnsi="Calibri"/>
        <w:noProof/>
        <w:sz w:val="16"/>
        <w:szCs w:val="16"/>
        <w:lang w:val="eu-ES"/>
      </w:rPr>
      <w:t>4</w:t>
    </w:r>
    <w:r w:rsidRPr="00207B4C">
      <w:rPr>
        <w:rFonts w:ascii="Calibri" w:hAnsi="Calibri"/>
        <w:sz w:val="16"/>
        <w:szCs w:val="16"/>
      </w:rPr>
      <w:fldChar w:fldCharType="end"/>
    </w:r>
  </w:p>
  <w:p w14:paraId="7CE7380D" w14:textId="77777777" w:rsidR="007354BF" w:rsidRDefault="007354BF"/>
  <w:p w14:paraId="4CB2C210" w14:textId="77777777" w:rsidR="007354BF" w:rsidRDefault="007354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27A8" w14:textId="77777777" w:rsidR="001B0614" w:rsidRDefault="001B0614">
      <w:r>
        <w:separator/>
      </w:r>
    </w:p>
  </w:footnote>
  <w:footnote w:type="continuationSeparator" w:id="0">
    <w:p w14:paraId="6137BAF0" w14:textId="77777777" w:rsidR="001B0614" w:rsidRDefault="001B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70CC" w14:textId="77777777" w:rsidR="0097672C" w:rsidRDefault="00EF0046">
    <w:pPr>
      <w:pStyle w:val="Encabezado"/>
    </w:pPr>
    <w:r w:rsidRPr="00EB0BB9">
      <w:rPr>
        <w:noProof/>
      </w:rPr>
      <w:drawing>
        <wp:inline distT="0" distB="0" distL="0" distR="0" wp14:anchorId="1E262BE7" wp14:editId="396F0A8B">
          <wp:extent cx="2600325" cy="714375"/>
          <wp:effectExtent l="0" t="0" r="0" b="0"/>
          <wp:docPr id="1" name="Irudia 1" descr="unibasq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sq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14375"/>
                  </a:xfrm>
                  <a:prstGeom prst="rect">
                    <a:avLst/>
                  </a:prstGeom>
                  <a:noFill/>
                  <a:ln>
                    <a:noFill/>
                  </a:ln>
                </pic:spPr>
              </pic:pic>
            </a:graphicData>
          </a:graphic>
        </wp:inline>
      </w:drawing>
    </w:r>
  </w:p>
  <w:p w14:paraId="49D9CBBE" w14:textId="77777777" w:rsidR="007354BF" w:rsidRDefault="007354BF"/>
  <w:p w14:paraId="307785EA" w14:textId="77777777" w:rsidR="007354BF" w:rsidRDefault="007354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0.35pt;height:10.35pt" o:bullet="t">
        <v:imagedata r:id="rId1" o:title="mso236"/>
      </v:shape>
    </w:pict>
  </w:numPicBullet>
  <w:numPicBullet w:numPicBulletId="1">
    <w:pict>
      <v:shape id="_x0000_i1065" type="#_x0000_t75" style="width:9.8pt;height:9.8pt" o:bullet="t">
        <v:imagedata r:id="rId2" o:title="BD10266_"/>
      </v:shape>
    </w:pict>
  </w:numPicBullet>
  <w:numPicBullet w:numPicBulletId="2">
    <w:pict>
      <v:shape id="_x0000_i1066" type="#_x0000_t75" style="width:9.8pt;height:9.8pt" o:bullet="t">
        <v:imagedata r:id="rId3" o:title="BD10254_"/>
      </v:shape>
    </w:pict>
  </w:numPicBullet>
  <w:abstractNum w:abstractNumId="0" w15:restartNumberingAfterBreak="0">
    <w:nsid w:val="FFFFFF7F"/>
    <w:multiLevelType w:val="singleLevel"/>
    <w:tmpl w:val="70A29314"/>
    <w:lvl w:ilvl="0">
      <w:start w:val="1"/>
      <w:numFmt w:val="decimal"/>
      <w:pStyle w:val="Listaconnmeros2"/>
      <w:lvlText w:val="%1."/>
      <w:lvlJc w:val="left"/>
      <w:pPr>
        <w:tabs>
          <w:tab w:val="num" w:pos="643"/>
        </w:tabs>
        <w:ind w:left="643" w:hanging="360"/>
      </w:pPr>
    </w:lvl>
  </w:abstractNum>
  <w:abstractNum w:abstractNumId="1" w15:restartNumberingAfterBreak="0">
    <w:nsid w:val="FFFFFFFE"/>
    <w:multiLevelType w:val="singleLevel"/>
    <w:tmpl w:val="2FC6399E"/>
    <w:lvl w:ilvl="0">
      <w:numFmt w:val="decimal"/>
      <w:pStyle w:val="Topo1"/>
      <w:lvlText w:val="*"/>
      <w:lvlJc w:val="left"/>
    </w:lvl>
  </w:abstractNum>
  <w:abstractNum w:abstractNumId="2" w15:restartNumberingAfterBreak="0">
    <w:nsid w:val="000318E4"/>
    <w:multiLevelType w:val="multilevel"/>
    <w:tmpl w:val="270EA8DE"/>
    <w:lvl w:ilvl="0">
      <w:start w:val="1"/>
      <w:numFmt w:val="decimal"/>
      <w:pStyle w:val="Listaconnmer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782D8B"/>
    <w:multiLevelType w:val="hybridMultilevel"/>
    <w:tmpl w:val="DB026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B792F"/>
    <w:multiLevelType w:val="multilevel"/>
    <w:tmpl w:val="63FE92A6"/>
    <w:styleLink w:val="EstiloImagenconvietas"/>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34C2F"/>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806802"/>
    <w:multiLevelType w:val="hybridMultilevel"/>
    <w:tmpl w:val="73145966"/>
    <w:lvl w:ilvl="0" w:tplc="0C0A0001">
      <w:start w:val="1"/>
      <w:numFmt w:val="bullet"/>
      <w:lvlText w:val=""/>
      <w:lvlJc w:val="left"/>
      <w:pPr>
        <w:ind w:left="720" w:hanging="360"/>
      </w:pPr>
      <w:rPr>
        <w:rFonts w:ascii="Symbol" w:hAnsi="Symbol" w:hint="default"/>
      </w:rPr>
    </w:lvl>
    <w:lvl w:ilvl="1" w:tplc="F54A9808">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F95F0E"/>
    <w:multiLevelType w:val="hybridMultilevel"/>
    <w:tmpl w:val="60201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55106D"/>
    <w:multiLevelType w:val="multilevel"/>
    <w:tmpl w:val="387656CC"/>
    <w:styleLink w:val="EstiloNumerado12ptNegritaAnaranjadoclaro"/>
    <w:lvl w:ilvl="0">
      <w:start w:val="1"/>
      <w:numFmt w:val="decimal"/>
      <w:lvlText w:val="%1."/>
      <w:lvlJc w:val="left"/>
      <w:pPr>
        <w:tabs>
          <w:tab w:val="num" w:pos="1287"/>
        </w:tabs>
        <w:ind w:left="1287" w:hanging="360"/>
      </w:pPr>
      <w:rPr>
        <w:rFonts w:ascii="Verdana" w:hAnsi="Verdana"/>
        <w:color w:val="FFCC00"/>
        <w:sz w:val="22"/>
        <w:szCs w:val="22"/>
      </w:rPr>
    </w:lvl>
    <w:lvl w:ilvl="1">
      <w:start w:val="1"/>
      <w:numFmt w:val="decimal"/>
      <w:isLgl/>
      <w:lvlText w:val="%1.%2"/>
      <w:lvlJc w:val="left"/>
      <w:pPr>
        <w:tabs>
          <w:tab w:val="num" w:pos="1647"/>
        </w:tabs>
        <w:ind w:left="1647" w:hanging="720"/>
      </w:pPr>
      <w:rPr>
        <w:rFonts w:hint="default"/>
        <w:b w:val="0"/>
        <w:color w:val="FF9900"/>
        <w:sz w:val="28"/>
        <w:szCs w:val="28"/>
      </w:rPr>
    </w:lvl>
    <w:lvl w:ilvl="2">
      <w:start w:val="1"/>
      <w:numFmt w:val="decimal"/>
      <w:isLgl/>
      <w:lvlText w:val="%1.%2.%3"/>
      <w:lvlJc w:val="left"/>
      <w:pPr>
        <w:tabs>
          <w:tab w:val="num" w:pos="2007"/>
        </w:tabs>
        <w:ind w:left="2007" w:hanging="1080"/>
      </w:pPr>
      <w:rPr>
        <w:rFonts w:ascii="Verdana" w:hAnsi="Verdana"/>
        <w:b/>
        <w:bCs/>
        <w:color w:val="FF9900"/>
        <w:kern w:val="16"/>
        <w:sz w:val="24"/>
      </w:rPr>
    </w:lvl>
    <w:lvl w:ilvl="3">
      <w:start w:val="1"/>
      <w:numFmt w:val="decimal"/>
      <w:isLgl/>
      <w:lvlText w:val="%1.%2.%3.%4"/>
      <w:lvlJc w:val="left"/>
      <w:pPr>
        <w:tabs>
          <w:tab w:val="num" w:pos="2367"/>
        </w:tabs>
        <w:ind w:left="2367" w:hanging="1440"/>
      </w:pPr>
      <w:rPr>
        <w:rFonts w:hint="default"/>
      </w:rPr>
    </w:lvl>
    <w:lvl w:ilvl="4">
      <w:start w:val="1"/>
      <w:numFmt w:val="decimal"/>
      <w:isLgl/>
      <w:lvlText w:val="%1.%2.%3.%4.%5"/>
      <w:lvlJc w:val="left"/>
      <w:pPr>
        <w:tabs>
          <w:tab w:val="num" w:pos="2727"/>
        </w:tabs>
        <w:ind w:left="2727" w:hanging="1800"/>
      </w:pPr>
      <w:rPr>
        <w:rFonts w:hint="default"/>
      </w:rPr>
    </w:lvl>
    <w:lvl w:ilvl="5">
      <w:start w:val="1"/>
      <w:numFmt w:val="decimal"/>
      <w:isLgl/>
      <w:lvlText w:val="%1.%2.%3.%4.%5.%6"/>
      <w:lvlJc w:val="left"/>
      <w:pPr>
        <w:tabs>
          <w:tab w:val="num" w:pos="3087"/>
        </w:tabs>
        <w:ind w:left="3087" w:hanging="2160"/>
      </w:pPr>
      <w:rPr>
        <w:rFonts w:hint="default"/>
      </w:rPr>
    </w:lvl>
    <w:lvl w:ilvl="6">
      <w:start w:val="1"/>
      <w:numFmt w:val="decimal"/>
      <w:isLgl/>
      <w:lvlText w:val="%1.%2.%3.%4.%5.%6.%7"/>
      <w:lvlJc w:val="left"/>
      <w:pPr>
        <w:tabs>
          <w:tab w:val="num" w:pos="3447"/>
        </w:tabs>
        <w:ind w:left="3447" w:hanging="2520"/>
      </w:pPr>
      <w:rPr>
        <w:rFonts w:hint="default"/>
      </w:rPr>
    </w:lvl>
    <w:lvl w:ilvl="7">
      <w:start w:val="1"/>
      <w:numFmt w:val="decimal"/>
      <w:isLgl/>
      <w:lvlText w:val="%1.%2.%3.%4.%5.%6.%7.%8"/>
      <w:lvlJc w:val="left"/>
      <w:pPr>
        <w:tabs>
          <w:tab w:val="num" w:pos="3807"/>
        </w:tabs>
        <w:ind w:left="3807" w:hanging="2880"/>
      </w:pPr>
      <w:rPr>
        <w:rFonts w:hint="default"/>
      </w:rPr>
    </w:lvl>
    <w:lvl w:ilvl="8">
      <w:start w:val="1"/>
      <w:numFmt w:val="decimal"/>
      <w:isLgl/>
      <w:lvlText w:val="%1.%2.%3.%4.%5.%6.%7.%8.%9"/>
      <w:lvlJc w:val="left"/>
      <w:pPr>
        <w:tabs>
          <w:tab w:val="num" w:pos="4167"/>
        </w:tabs>
        <w:ind w:left="4167" w:hanging="3240"/>
      </w:pPr>
      <w:rPr>
        <w:rFonts w:hint="default"/>
      </w:rPr>
    </w:lvl>
  </w:abstractNum>
  <w:abstractNum w:abstractNumId="9" w15:restartNumberingAfterBreak="0">
    <w:nsid w:val="2A844C6B"/>
    <w:multiLevelType w:val="multilevel"/>
    <w:tmpl w:val="A2F05DAE"/>
    <w:lvl w:ilvl="0">
      <w:start w:val="1"/>
      <w:numFmt w:val="decimal"/>
      <w:pStyle w:val="1titulo"/>
      <w:lvlText w:val="%1."/>
      <w:lvlJc w:val="left"/>
      <w:pPr>
        <w:ind w:left="1637" w:hanging="360"/>
      </w:pPr>
      <w:rPr>
        <w:rFonts w:hint="default"/>
        <w:b/>
        <w:color w:val="632423"/>
        <w:sz w:val="24"/>
      </w:rPr>
    </w:lvl>
    <w:lvl w:ilvl="1">
      <w:start w:val="1"/>
      <w:numFmt w:val="decimal"/>
      <w:lvlText w:val="%1.%2."/>
      <w:lvlJc w:val="left"/>
      <w:pPr>
        <w:ind w:left="508" w:hanging="432"/>
      </w:pPr>
      <w:rPr>
        <w:rFonts w:ascii="Verdana" w:hAnsi="Verdana" w:hint="default"/>
        <w:b/>
        <w:color w:val="365F91"/>
        <w:sz w:val="22"/>
      </w:rPr>
    </w:lvl>
    <w:lvl w:ilvl="2">
      <w:start w:val="1"/>
      <w:numFmt w:val="decimal"/>
      <w:lvlText w:val="%1.%2.%3."/>
      <w:lvlJc w:val="left"/>
      <w:pPr>
        <w:ind w:left="1180" w:hanging="504"/>
      </w:pPr>
      <w:rPr>
        <w:rFonts w:ascii="Verdana" w:hAnsi="Verdana" w:hint="default"/>
        <w:color w:val="365F91"/>
        <w:sz w:val="20"/>
      </w:rPr>
    </w:lvl>
    <w:lvl w:ilvl="3">
      <w:start w:val="1"/>
      <w:numFmt w:val="decimal"/>
      <w:lvlText w:val="%1.%2.%3.%4."/>
      <w:lvlJc w:val="left"/>
      <w:pPr>
        <w:ind w:left="1444" w:hanging="648"/>
      </w:pPr>
      <w:rPr>
        <w:rFonts w:ascii="Verdana" w:hAnsi="Verdana" w:hint="default"/>
        <w:color w:val="365F91"/>
        <w:sz w:val="20"/>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32E06878"/>
    <w:multiLevelType w:val="multilevel"/>
    <w:tmpl w:val="510E084A"/>
    <w:styleLink w:val="EstiloNumerado"/>
    <w:lvl w:ilvl="0">
      <w:start w:val="1"/>
      <w:numFmt w:val="bullet"/>
      <w:lvlText w:val=""/>
      <w:lvlPicBulletId w:val="2"/>
      <w:lvlJc w:val="left"/>
      <w:pPr>
        <w:tabs>
          <w:tab w:val="num" w:pos="1287"/>
        </w:tabs>
        <w:ind w:left="1287" w:hanging="360"/>
      </w:pPr>
      <w:rPr>
        <w:rFonts w:ascii="Verdana" w:hAnsi="Verdana" w:hint="default"/>
        <w:color w:val="auto"/>
        <w:kern w:val="16"/>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C327DC1"/>
    <w:multiLevelType w:val="hybridMultilevel"/>
    <w:tmpl w:val="5480128E"/>
    <w:lvl w:ilvl="0" w:tplc="0C0A000F">
      <w:start w:val="1"/>
      <w:numFmt w:val="bullet"/>
      <w:pStyle w:val="Aspectosavalorar"/>
      <w:lvlText w:val=""/>
      <w:lvlJc w:val="left"/>
      <w:pPr>
        <w:tabs>
          <w:tab w:val="num" w:pos="227"/>
        </w:tabs>
        <w:ind w:left="227" w:hanging="227"/>
      </w:pPr>
      <w:rPr>
        <w:rFonts w:ascii="Symbol" w:hAnsi="Symbol" w:hint="default"/>
      </w:rPr>
    </w:lvl>
    <w:lvl w:ilvl="1" w:tplc="E14E0B2C" w:tentative="1">
      <w:start w:val="1"/>
      <w:numFmt w:val="bullet"/>
      <w:lvlText w:val="o"/>
      <w:lvlJc w:val="left"/>
      <w:pPr>
        <w:tabs>
          <w:tab w:val="num" w:pos="1440"/>
        </w:tabs>
        <w:ind w:left="1440" w:hanging="360"/>
      </w:pPr>
      <w:rPr>
        <w:rFonts w:ascii="Courier New" w:hAnsi="Courier New" w:cs="Courier New" w:hint="default"/>
      </w:rPr>
    </w:lvl>
    <w:lvl w:ilvl="2" w:tplc="92B4AEB0"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B733C"/>
    <w:multiLevelType w:val="hybridMultilevel"/>
    <w:tmpl w:val="1124F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571412"/>
    <w:multiLevelType w:val="multilevel"/>
    <w:tmpl w:val="387656CC"/>
    <w:styleLink w:val="EstiloEstiloNumerado12ptNegritaAnaranjadoclaroEsquemanume"/>
    <w:lvl w:ilvl="0">
      <w:start w:val="1"/>
      <w:numFmt w:val="decimal"/>
      <w:lvlText w:val="%1."/>
      <w:lvlJc w:val="left"/>
      <w:pPr>
        <w:tabs>
          <w:tab w:val="num" w:pos="1287"/>
        </w:tabs>
        <w:ind w:left="1287" w:hanging="360"/>
      </w:pPr>
      <w:rPr>
        <w:rFonts w:ascii="Verdana" w:hAnsi="Verdana"/>
        <w:b/>
        <w:bCs/>
        <w:color w:val="000080"/>
        <w:kern w:val="32"/>
        <w:sz w:val="28"/>
      </w:rPr>
    </w:lvl>
    <w:lvl w:ilvl="1">
      <w:start w:val="1"/>
      <w:numFmt w:val="decimal"/>
      <w:isLgl/>
      <w:lvlText w:val="%1.%2"/>
      <w:lvlJc w:val="left"/>
      <w:pPr>
        <w:tabs>
          <w:tab w:val="num" w:pos="1647"/>
        </w:tabs>
        <w:ind w:left="1647" w:hanging="720"/>
      </w:pPr>
      <w:rPr>
        <w:rFonts w:hint="default"/>
        <w:b w:val="0"/>
        <w:color w:val="FF9900"/>
        <w:sz w:val="28"/>
        <w:szCs w:val="28"/>
      </w:rPr>
    </w:lvl>
    <w:lvl w:ilvl="2">
      <w:start w:val="1"/>
      <w:numFmt w:val="decimal"/>
      <w:isLgl/>
      <w:lvlText w:val="%1.%2.%3"/>
      <w:lvlJc w:val="left"/>
      <w:pPr>
        <w:tabs>
          <w:tab w:val="num" w:pos="2007"/>
        </w:tabs>
        <w:ind w:left="2007" w:hanging="1080"/>
      </w:pPr>
      <w:rPr>
        <w:rFonts w:ascii="Verdana" w:hAnsi="Verdana"/>
        <w:b/>
        <w:bCs/>
        <w:color w:val="FF9900"/>
        <w:kern w:val="16"/>
        <w:sz w:val="24"/>
      </w:rPr>
    </w:lvl>
    <w:lvl w:ilvl="3">
      <w:start w:val="1"/>
      <w:numFmt w:val="decimal"/>
      <w:isLgl/>
      <w:lvlText w:val="%1.%2.%3.%4"/>
      <w:lvlJc w:val="left"/>
      <w:pPr>
        <w:tabs>
          <w:tab w:val="num" w:pos="2367"/>
        </w:tabs>
        <w:ind w:left="2367" w:hanging="1440"/>
      </w:pPr>
      <w:rPr>
        <w:rFonts w:hint="default"/>
      </w:rPr>
    </w:lvl>
    <w:lvl w:ilvl="4">
      <w:start w:val="1"/>
      <w:numFmt w:val="decimal"/>
      <w:isLgl/>
      <w:lvlText w:val="%1.%2.%3.%4.%5"/>
      <w:lvlJc w:val="left"/>
      <w:pPr>
        <w:tabs>
          <w:tab w:val="num" w:pos="2727"/>
        </w:tabs>
        <w:ind w:left="2727" w:hanging="1800"/>
      </w:pPr>
      <w:rPr>
        <w:rFonts w:hint="default"/>
      </w:rPr>
    </w:lvl>
    <w:lvl w:ilvl="5">
      <w:start w:val="1"/>
      <w:numFmt w:val="decimal"/>
      <w:isLgl/>
      <w:lvlText w:val="%1.%2.%3.%4.%5.%6"/>
      <w:lvlJc w:val="left"/>
      <w:pPr>
        <w:tabs>
          <w:tab w:val="num" w:pos="3087"/>
        </w:tabs>
        <w:ind w:left="3087" w:hanging="2160"/>
      </w:pPr>
      <w:rPr>
        <w:rFonts w:hint="default"/>
      </w:rPr>
    </w:lvl>
    <w:lvl w:ilvl="6">
      <w:start w:val="1"/>
      <w:numFmt w:val="decimal"/>
      <w:isLgl/>
      <w:lvlText w:val="%1.%2.%3.%4.%5.%6.%7"/>
      <w:lvlJc w:val="left"/>
      <w:pPr>
        <w:tabs>
          <w:tab w:val="num" w:pos="3447"/>
        </w:tabs>
        <w:ind w:left="3447" w:hanging="2520"/>
      </w:pPr>
      <w:rPr>
        <w:rFonts w:hint="default"/>
      </w:rPr>
    </w:lvl>
    <w:lvl w:ilvl="7">
      <w:start w:val="1"/>
      <w:numFmt w:val="decimal"/>
      <w:isLgl/>
      <w:lvlText w:val="%1.%2.%3.%4.%5.%6.%7.%8"/>
      <w:lvlJc w:val="left"/>
      <w:pPr>
        <w:tabs>
          <w:tab w:val="num" w:pos="3807"/>
        </w:tabs>
        <w:ind w:left="3807" w:hanging="2880"/>
      </w:pPr>
      <w:rPr>
        <w:rFonts w:hint="default"/>
      </w:rPr>
    </w:lvl>
    <w:lvl w:ilvl="8">
      <w:start w:val="1"/>
      <w:numFmt w:val="decimal"/>
      <w:isLgl/>
      <w:lvlText w:val="%1.%2.%3.%4.%5.%6.%7.%8.%9"/>
      <w:lvlJc w:val="left"/>
      <w:pPr>
        <w:tabs>
          <w:tab w:val="num" w:pos="4167"/>
        </w:tabs>
        <w:ind w:left="4167" w:hanging="3240"/>
      </w:pPr>
      <w:rPr>
        <w:rFonts w:hint="default"/>
      </w:rPr>
    </w:lvl>
  </w:abstractNum>
  <w:abstractNum w:abstractNumId="14" w15:restartNumberingAfterBreak="0">
    <w:nsid w:val="4BE71740"/>
    <w:multiLevelType w:val="hybridMultilevel"/>
    <w:tmpl w:val="63842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6850EC"/>
    <w:multiLevelType w:val="hybridMultilevel"/>
    <w:tmpl w:val="544EB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3B5B1D"/>
    <w:multiLevelType w:val="multilevel"/>
    <w:tmpl w:val="1D3282A0"/>
    <w:lvl w:ilvl="0">
      <w:start w:val="1"/>
      <w:numFmt w:val="decimal"/>
      <w:pStyle w:val="Estilomezcla12ptNegritaVioletaAntes0ptoDespus0"/>
      <w:lvlText w:val="%1."/>
      <w:lvlJc w:val="left"/>
      <w:pPr>
        <w:tabs>
          <w:tab w:val="num" w:pos="3762"/>
        </w:tabs>
        <w:ind w:left="3762" w:hanging="360"/>
      </w:pPr>
    </w:lvl>
    <w:lvl w:ilvl="1">
      <w:start w:val="1"/>
      <w:numFmt w:val="decimal"/>
      <w:lvlText w:val="%1.%2."/>
      <w:lvlJc w:val="left"/>
      <w:pPr>
        <w:tabs>
          <w:tab w:val="num" w:pos="4194"/>
        </w:tabs>
        <w:ind w:left="4194" w:hanging="432"/>
      </w:pPr>
    </w:lvl>
    <w:lvl w:ilvl="2">
      <w:start w:val="1"/>
      <w:numFmt w:val="decimal"/>
      <w:lvlText w:val="%1.%2.%3."/>
      <w:lvlJc w:val="left"/>
      <w:pPr>
        <w:tabs>
          <w:tab w:val="num" w:pos="4626"/>
        </w:tabs>
        <w:ind w:left="4626" w:hanging="504"/>
      </w:pPr>
    </w:lvl>
    <w:lvl w:ilvl="3">
      <w:start w:val="1"/>
      <w:numFmt w:val="decimal"/>
      <w:lvlText w:val="%1.%2.%3.%4."/>
      <w:lvlJc w:val="left"/>
      <w:pPr>
        <w:tabs>
          <w:tab w:val="num" w:pos="5130"/>
        </w:tabs>
        <w:ind w:left="5130" w:hanging="648"/>
      </w:pPr>
    </w:lvl>
    <w:lvl w:ilvl="4">
      <w:start w:val="1"/>
      <w:numFmt w:val="decimal"/>
      <w:lvlText w:val="%1.%2.%3.%4.%5."/>
      <w:lvlJc w:val="left"/>
      <w:pPr>
        <w:tabs>
          <w:tab w:val="num" w:pos="5634"/>
        </w:tabs>
        <w:ind w:left="5634" w:hanging="792"/>
      </w:pPr>
    </w:lvl>
    <w:lvl w:ilvl="5">
      <w:start w:val="1"/>
      <w:numFmt w:val="decimal"/>
      <w:lvlText w:val="%1.%2.%3.%4.%5.%6."/>
      <w:lvlJc w:val="left"/>
      <w:pPr>
        <w:tabs>
          <w:tab w:val="num" w:pos="6138"/>
        </w:tabs>
        <w:ind w:left="6138" w:hanging="936"/>
      </w:pPr>
    </w:lvl>
    <w:lvl w:ilvl="6">
      <w:start w:val="1"/>
      <w:numFmt w:val="decimal"/>
      <w:lvlText w:val="%1.%2.%3.%4.%5.%6.%7."/>
      <w:lvlJc w:val="left"/>
      <w:pPr>
        <w:tabs>
          <w:tab w:val="num" w:pos="6642"/>
        </w:tabs>
        <w:ind w:left="6642" w:hanging="1080"/>
      </w:pPr>
    </w:lvl>
    <w:lvl w:ilvl="7">
      <w:start w:val="1"/>
      <w:numFmt w:val="decimal"/>
      <w:lvlText w:val="%1.%2.%3.%4.%5.%6.%7.%8."/>
      <w:lvlJc w:val="left"/>
      <w:pPr>
        <w:tabs>
          <w:tab w:val="num" w:pos="7146"/>
        </w:tabs>
        <w:ind w:left="7146" w:hanging="1224"/>
      </w:pPr>
    </w:lvl>
    <w:lvl w:ilvl="8">
      <w:start w:val="1"/>
      <w:numFmt w:val="decimal"/>
      <w:lvlText w:val="%1.%2.%3.%4.%5.%6.%7.%8.%9."/>
      <w:lvlJc w:val="left"/>
      <w:pPr>
        <w:tabs>
          <w:tab w:val="num" w:pos="7722"/>
        </w:tabs>
        <w:ind w:left="7722" w:hanging="1440"/>
      </w:pPr>
    </w:lvl>
  </w:abstractNum>
  <w:abstractNum w:abstractNumId="17" w15:restartNumberingAfterBreak="0">
    <w:nsid w:val="58BB3CB8"/>
    <w:multiLevelType w:val="hybridMultilevel"/>
    <w:tmpl w:val="2D38434A"/>
    <w:lvl w:ilvl="0" w:tplc="FFBA0B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484F44"/>
    <w:multiLevelType w:val="multilevel"/>
    <w:tmpl w:val="54CEE8F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161A69"/>
    <w:multiLevelType w:val="multilevel"/>
    <w:tmpl w:val="457E4E28"/>
    <w:lvl w:ilvl="0">
      <w:start w:val="1"/>
      <w:numFmt w:val="decimal"/>
      <w:pStyle w:val="PRUEBA1"/>
      <w:lvlText w:val="%1"/>
      <w:lvlJc w:val="left"/>
      <w:pPr>
        <w:tabs>
          <w:tab w:val="num" w:pos="360"/>
        </w:tabs>
        <w:ind w:left="360" w:hanging="360"/>
      </w:pPr>
    </w:lvl>
    <w:lvl w:ilvl="1">
      <w:start w:val="1"/>
      <w:numFmt w:val="decimal"/>
      <w:pStyle w:val="abc"/>
      <w:lvlText w:val="%1.%2."/>
      <w:lvlJc w:val="left"/>
      <w:pPr>
        <w:tabs>
          <w:tab w:val="num" w:pos="794"/>
        </w:tabs>
        <w:ind w:left="794" w:hanging="51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C159C2"/>
    <w:multiLevelType w:val="hybridMultilevel"/>
    <w:tmpl w:val="74A69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721A35"/>
    <w:multiLevelType w:val="hybridMultilevel"/>
    <w:tmpl w:val="2B943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A3AA6"/>
    <w:multiLevelType w:val="multilevel"/>
    <w:tmpl w:val="AD88D128"/>
    <w:styleLink w:val="EstiloImagenconvietasSymbolsmboloIzquierda317cm"/>
    <w:lvl w:ilvl="0">
      <w:start w:val="1"/>
      <w:numFmt w:val="bullet"/>
      <w:lvlText w:val=""/>
      <w:lvlPicBulletId w:val="2"/>
      <w:lvlJc w:val="left"/>
      <w:pPr>
        <w:tabs>
          <w:tab w:val="num" w:pos="1701"/>
        </w:tabs>
        <w:ind w:left="1701"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1B6BDB"/>
    <w:multiLevelType w:val="multilevel"/>
    <w:tmpl w:val="5E625F10"/>
    <w:styleLink w:val="EstiloImagenconvietas10pt"/>
    <w:lvl w:ilvl="0">
      <w:start w:val="1"/>
      <w:numFmt w:val="bullet"/>
      <w:lvlText w:val=""/>
      <w:lvlPicBulletId w:val="1"/>
      <w:lvlJc w:val="left"/>
      <w:pPr>
        <w:tabs>
          <w:tab w:val="num" w:pos="1440"/>
        </w:tabs>
        <w:ind w:left="1440" w:hanging="360"/>
      </w:pPr>
      <w:rPr>
        <w:rFonts w:ascii="Symbol" w:hAnsi="Symbol"/>
      </w:rPr>
    </w:lvl>
    <w:lvl w:ilvl="1">
      <w:start w:val="1"/>
      <w:numFmt w:val="bullet"/>
      <w:lvlText w:val="o"/>
      <w:lvlJc w:val="left"/>
      <w:pPr>
        <w:tabs>
          <w:tab w:val="num" w:pos="2506"/>
        </w:tabs>
        <w:ind w:left="2506" w:hanging="360"/>
      </w:pPr>
      <w:rPr>
        <w:rFonts w:ascii="Courier New" w:hAnsi="Courier New" w:cs="Courier New" w:hint="default"/>
      </w:rPr>
    </w:lvl>
    <w:lvl w:ilvl="2">
      <w:start w:val="1"/>
      <w:numFmt w:val="bullet"/>
      <w:lvlText w:val=""/>
      <w:lvlJc w:val="left"/>
      <w:pPr>
        <w:tabs>
          <w:tab w:val="num" w:pos="3226"/>
        </w:tabs>
        <w:ind w:left="3226" w:hanging="360"/>
      </w:pPr>
      <w:rPr>
        <w:rFonts w:ascii="Wingdings" w:hAnsi="Wingdings" w:hint="default"/>
      </w:rPr>
    </w:lvl>
    <w:lvl w:ilvl="3">
      <w:start w:val="1"/>
      <w:numFmt w:val="bullet"/>
      <w:lvlText w:val=""/>
      <w:lvlJc w:val="left"/>
      <w:pPr>
        <w:tabs>
          <w:tab w:val="num" w:pos="3946"/>
        </w:tabs>
        <w:ind w:left="3946" w:hanging="360"/>
      </w:pPr>
      <w:rPr>
        <w:rFonts w:ascii="Symbol" w:hAnsi="Symbol" w:hint="default"/>
      </w:rPr>
    </w:lvl>
    <w:lvl w:ilvl="4">
      <w:start w:val="1"/>
      <w:numFmt w:val="bullet"/>
      <w:lvlText w:val="o"/>
      <w:lvlJc w:val="left"/>
      <w:pPr>
        <w:tabs>
          <w:tab w:val="num" w:pos="4666"/>
        </w:tabs>
        <w:ind w:left="4666" w:hanging="360"/>
      </w:pPr>
      <w:rPr>
        <w:rFonts w:ascii="Courier New" w:hAnsi="Courier New" w:cs="Courier New" w:hint="default"/>
      </w:rPr>
    </w:lvl>
    <w:lvl w:ilvl="5">
      <w:start w:val="1"/>
      <w:numFmt w:val="bullet"/>
      <w:lvlText w:val=""/>
      <w:lvlJc w:val="left"/>
      <w:pPr>
        <w:tabs>
          <w:tab w:val="num" w:pos="5386"/>
        </w:tabs>
        <w:ind w:left="5386" w:hanging="360"/>
      </w:pPr>
      <w:rPr>
        <w:rFonts w:ascii="Wingdings" w:hAnsi="Wingdings" w:hint="default"/>
      </w:rPr>
    </w:lvl>
    <w:lvl w:ilvl="6">
      <w:start w:val="1"/>
      <w:numFmt w:val="bullet"/>
      <w:lvlText w:val=""/>
      <w:lvlJc w:val="left"/>
      <w:pPr>
        <w:tabs>
          <w:tab w:val="num" w:pos="6106"/>
        </w:tabs>
        <w:ind w:left="6106" w:hanging="360"/>
      </w:pPr>
      <w:rPr>
        <w:rFonts w:ascii="Symbol" w:hAnsi="Symbol" w:hint="default"/>
      </w:rPr>
    </w:lvl>
    <w:lvl w:ilvl="7">
      <w:start w:val="1"/>
      <w:numFmt w:val="bullet"/>
      <w:lvlText w:val="o"/>
      <w:lvlJc w:val="left"/>
      <w:pPr>
        <w:tabs>
          <w:tab w:val="num" w:pos="6826"/>
        </w:tabs>
        <w:ind w:left="6826" w:hanging="360"/>
      </w:pPr>
      <w:rPr>
        <w:rFonts w:ascii="Courier New" w:hAnsi="Courier New" w:cs="Courier New" w:hint="default"/>
      </w:rPr>
    </w:lvl>
    <w:lvl w:ilvl="8">
      <w:start w:val="1"/>
      <w:numFmt w:val="bullet"/>
      <w:lvlText w:val=""/>
      <w:lvlJc w:val="left"/>
      <w:pPr>
        <w:tabs>
          <w:tab w:val="num" w:pos="7546"/>
        </w:tabs>
        <w:ind w:left="7546" w:hanging="360"/>
      </w:pPr>
      <w:rPr>
        <w:rFonts w:ascii="Wingdings" w:hAnsi="Wingdings" w:hint="default"/>
      </w:rPr>
    </w:lvl>
  </w:abstractNum>
  <w:abstractNum w:abstractNumId="24" w15:restartNumberingAfterBreak="0">
    <w:nsid w:val="79DC518D"/>
    <w:multiLevelType w:val="hybridMultilevel"/>
    <w:tmpl w:val="54FCE038"/>
    <w:lvl w:ilvl="0" w:tplc="0C0A000F">
      <w:start w:val="1"/>
      <w:numFmt w:val="decimal"/>
      <w:pStyle w:val="EstiloTtulo1Despus3ptoInterlineado15lneas"/>
      <w:lvlText w:val="%1."/>
      <w:lvlJc w:val="left"/>
      <w:pPr>
        <w:tabs>
          <w:tab w:val="num" w:pos="720"/>
        </w:tabs>
        <w:ind w:left="720" w:hanging="360"/>
      </w:pPr>
      <w:rPr>
        <w:rFonts w:hint="default"/>
      </w:rPr>
    </w:lvl>
    <w:lvl w:ilvl="1" w:tplc="0C0A0019" w:tentative="1">
      <w:start w:val="1"/>
      <w:numFmt w:val="lowerLetter"/>
      <w:pStyle w:val="EstiloTtulo210pt"/>
      <w:lvlText w:val="%2."/>
      <w:lvlJc w:val="left"/>
      <w:pPr>
        <w:tabs>
          <w:tab w:val="num" w:pos="1440"/>
        </w:tabs>
        <w:ind w:left="1440" w:hanging="360"/>
      </w:pPr>
    </w:lvl>
    <w:lvl w:ilvl="2" w:tplc="0C0A001B" w:tentative="1">
      <w:start w:val="1"/>
      <w:numFmt w:val="lowerRoman"/>
      <w:pStyle w:val="EstiloTtulo3AzulJustificado"/>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CC61F4"/>
    <w:multiLevelType w:val="multilevel"/>
    <w:tmpl w:val="0DA282B0"/>
    <w:styleLink w:val="EstiloImagenconvietasSymbolsmboloIzquierda19cmSan"/>
    <w:lvl w:ilvl="0">
      <w:start w:val="1"/>
      <w:numFmt w:val="bullet"/>
      <w:lvlText w:val=""/>
      <w:lvlPicBulletId w:val="2"/>
      <w:lvlJc w:val="left"/>
      <w:pPr>
        <w:tabs>
          <w:tab w:val="num" w:pos="2268"/>
        </w:tabs>
        <w:ind w:left="2268"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1"/>
    <w:lvlOverride w:ilvl="0">
      <w:lvl w:ilvl="0">
        <w:start w:val="1"/>
        <w:numFmt w:val="bullet"/>
        <w:pStyle w:val="Topo1"/>
        <w:lvlText w:val=""/>
        <w:lvlJc w:val="left"/>
        <w:pPr>
          <w:tabs>
            <w:tab w:val="num" w:pos="2345"/>
          </w:tabs>
          <w:ind w:left="2325" w:hanging="340"/>
        </w:pPr>
        <w:rPr>
          <w:rFonts w:ascii="Symbol" w:hAnsi="Symbol" w:hint="default"/>
        </w:rPr>
      </w:lvl>
    </w:lvlOverride>
  </w:num>
  <w:num w:numId="4">
    <w:abstractNumId w:val="2"/>
  </w:num>
  <w:num w:numId="5">
    <w:abstractNumId w:val="19"/>
  </w:num>
  <w:num w:numId="6">
    <w:abstractNumId w:val="5"/>
  </w:num>
  <w:num w:numId="7">
    <w:abstractNumId w:val="16"/>
  </w:num>
  <w:num w:numId="8">
    <w:abstractNumId w:val="4"/>
  </w:num>
  <w:num w:numId="9">
    <w:abstractNumId w:val="11"/>
  </w:num>
  <w:num w:numId="10">
    <w:abstractNumId w:val="23"/>
  </w:num>
  <w:num w:numId="11">
    <w:abstractNumId w:val="25"/>
  </w:num>
  <w:num w:numId="12">
    <w:abstractNumId w:val="22"/>
  </w:num>
  <w:num w:numId="13">
    <w:abstractNumId w:val="10"/>
  </w:num>
  <w:num w:numId="14">
    <w:abstractNumId w:val="8"/>
  </w:num>
  <w:num w:numId="15">
    <w:abstractNumId w:val="13"/>
  </w:num>
  <w:num w:numId="16">
    <w:abstractNumId w:val="9"/>
  </w:num>
  <w:num w:numId="17">
    <w:abstractNumId w:val="12"/>
  </w:num>
  <w:num w:numId="18">
    <w:abstractNumId w:val="3"/>
  </w:num>
  <w:num w:numId="19">
    <w:abstractNumId w:val="20"/>
  </w:num>
  <w:num w:numId="20">
    <w:abstractNumId w:val="15"/>
  </w:num>
  <w:num w:numId="21">
    <w:abstractNumId w:val="14"/>
  </w:num>
  <w:num w:numId="22">
    <w:abstractNumId w:val="7"/>
  </w:num>
  <w:num w:numId="23">
    <w:abstractNumId w:val="6"/>
  </w:num>
  <w:num w:numId="24">
    <w:abstractNumId w:val="18"/>
  </w:num>
  <w:num w:numId="25">
    <w:abstractNumId w:val="21"/>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B"/>
    <w:rsid w:val="00021953"/>
    <w:rsid w:val="000613AC"/>
    <w:rsid w:val="00095B65"/>
    <w:rsid w:val="000B710B"/>
    <w:rsid w:val="000E0DB4"/>
    <w:rsid w:val="000F7B4F"/>
    <w:rsid w:val="00111414"/>
    <w:rsid w:val="00137CFD"/>
    <w:rsid w:val="00162876"/>
    <w:rsid w:val="001B0614"/>
    <w:rsid w:val="001B6812"/>
    <w:rsid w:val="001E7F48"/>
    <w:rsid w:val="00206551"/>
    <w:rsid w:val="00207B4C"/>
    <w:rsid w:val="002157C7"/>
    <w:rsid w:val="00250375"/>
    <w:rsid w:val="002508A9"/>
    <w:rsid w:val="002567AD"/>
    <w:rsid w:val="00266610"/>
    <w:rsid w:val="00280637"/>
    <w:rsid w:val="00286B7A"/>
    <w:rsid w:val="00317E7E"/>
    <w:rsid w:val="00323925"/>
    <w:rsid w:val="0033083E"/>
    <w:rsid w:val="0033129F"/>
    <w:rsid w:val="00365B2E"/>
    <w:rsid w:val="003960A7"/>
    <w:rsid w:val="003F23CE"/>
    <w:rsid w:val="00451FEB"/>
    <w:rsid w:val="00453E50"/>
    <w:rsid w:val="00457469"/>
    <w:rsid w:val="0046283B"/>
    <w:rsid w:val="004761CB"/>
    <w:rsid w:val="004D3AD0"/>
    <w:rsid w:val="00542F71"/>
    <w:rsid w:val="00573A0A"/>
    <w:rsid w:val="00587CD0"/>
    <w:rsid w:val="00596930"/>
    <w:rsid w:val="005C55B9"/>
    <w:rsid w:val="00601DCF"/>
    <w:rsid w:val="0065039C"/>
    <w:rsid w:val="006509EA"/>
    <w:rsid w:val="006654CA"/>
    <w:rsid w:val="006714E7"/>
    <w:rsid w:val="00717B0B"/>
    <w:rsid w:val="007354BF"/>
    <w:rsid w:val="00802301"/>
    <w:rsid w:val="00805803"/>
    <w:rsid w:val="00826C95"/>
    <w:rsid w:val="00854AF4"/>
    <w:rsid w:val="008C22A0"/>
    <w:rsid w:val="008F6543"/>
    <w:rsid w:val="00907CA1"/>
    <w:rsid w:val="00937CA4"/>
    <w:rsid w:val="0097672C"/>
    <w:rsid w:val="00A51A06"/>
    <w:rsid w:val="00A86749"/>
    <w:rsid w:val="00A96959"/>
    <w:rsid w:val="00AF246B"/>
    <w:rsid w:val="00B0523A"/>
    <w:rsid w:val="00B13CA1"/>
    <w:rsid w:val="00B243EF"/>
    <w:rsid w:val="00B353B2"/>
    <w:rsid w:val="00B45D1F"/>
    <w:rsid w:val="00BB2FD4"/>
    <w:rsid w:val="00C85545"/>
    <w:rsid w:val="00C93A78"/>
    <w:rsid w:val="00CB1730"/>
    <w:rsid w:val="00CD35F9"/>
    <w:rsid w:val="00D2663A"/>
    <w:rsid w:val="00D65363"/>
    <w:rsid w:val="00D70099"/>
    <w:rsid w:val="00DA2D39"/>
    <w:rsid w:val="00E23713"/>
    <w:rsid w:val="00E51E8C"/>
    <w:rsid w:val="00E7738C"/>
    <w:rsid w:val="00E92EE7"/>
    <w:rsid w:val="00EA1E5B"/>
    <w:rsid w:val="00EB0BB9"/>
    <w:rsid w:val="00EB4720"/>
    <w:rsid w:val="00EB59ED"/>
    <w:rsid w:val="00EC0D9D"/>
    <w:rsid w:val="00EF0046"/>
    <w:rsid w:val="00F07B3F"/>
    <w:rsid w:val="00F15240"/>
    <w:rsid w:val="00F16A60"/>
    <w:rsid w:val="00F43D3A"/>
    <w:rsid w:val="00FA0B92"/>
    <w:rsid w:val="00FA262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33903"/>
  <w15:chartTrackingRefBased/>
  <w15:docId w15:val="{D8C0CE95-61D7-4DFE-AAA3-1097B39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Portada"/>
    <w:basedOn w:val="Normal"/>
    <w:next w:val="Normal"/>
    <w:link w:val="Ttulo1Car"/>
    <w:qFormat/>
    <w:rsid w:val="0033129F"/>
    <w:pPr>
      <w:keepNext/>
      <w:tabs>
        <w:tab w:val="right" w:pos="6213"/>
      </w:tabs>
      <w:outlineLvl w:val="0"/>
    </w:pPr>
    <w:rPr>
      <w:b/>
      <w:bCs/>
      <w:sz w:val="20"/>
      <w:u w:val="single"/>
    </w:rPr>
  </w:style>
  <w:style w:type="paragraph" w:styleId="Ttulo2">
    <w:name w:val="heading 2"/>
    <w:aliases w:val="Títulos,Título 2 Car Car Car1,Título 2 Car Car Car Car"/>
    <w:basedOn w:val="Normal"/>
    <w:next w:val="Normal"/>
    <w:link w:val="Ttulo2Car"/>
    <w:unhideWhenUsed/>
    <w:qFormat/>
    <w:rsid w:val="00162876"/>
    <w:pPr>
      <w:keepNext/>
      <w:spacing w:before="240" w:after="60"/>
      <w:outlineLvl w:val="1"/>
    </w:pPr>
    <w:rPr>
      <w:rFonts w:ascii="Calibri Light" w:hAnsi="Calibri Light"/>
      <w:b/>
      <w:bCs/>
      <w:i/>
      <w:iCs/>
      <w:sz w:val="28"/>
      <w:szCs w:val="28"/>
    </w:rPr>
  </w:style>
  <w:style w:type="paragraph" w:styleId="Ttulo3">
    <w:name w:val="heading 3"/>
    <w:aliases w:val="Subtítulos"/>
    <w:basedOn w:val="Normal"/>
    <w:next w:val="Ttulo4"/>
    <w:link w:val="Ttulo3Car"/>
    <w:qFormat/>
    <w:rsid w:val="00C93A78"/>
    <w:pPr>
      <w:keepNext/>
      <w:spacing w:before="240" w:after="60" w:line="360" w:lineRule="auto"/>
      <w:jc w:val="both"/>
      <w:outlineLvl w:val="2"/>
    </w:pPr>
    <w:rPr>
      <w:rFonts w:ascii="Verdana" w:hAnsi="Verdana" w:cs="Arial"/>
      <w:b/>
      <w:bCs/>
      <w:sz w:val="28"/>
      <w:szCs w:val="26"/>
    </w:rPr>
  </w:style>
  <w:style w:type="paragraph" w:styleId="Ttulo4">
    <w:name w:val="heading 4"/>
    <w:aliases w:val="Apartado"/>
    <w:basedOn w:val="Normal"/>
    <w:next w:val="Normal"/>
    <w:link w:val="Ttulo4Car"/>
    <w:qFormat/>
    <w:rsid w:val="00C93A78"/>
    <w:pPr>
      <w:spacing w:before="120" w:after="120" w:line="360" w:lineRule="auto"/>
      <w:jc w:val="both"/>
      <w:outlineLvl w:val="3"/>
    </w:pPr>
    <w:rPr>
      <w:rFonts w:ascii="Verdana" w:hAnsi="Verdana"/>
      <w:bCs/>
      <w:sz w:val="20"/>
      <w:szCs w:val="28"/>
    </w:rPr>
  </w:style>
  <w:style w:type="paragraph" w:styleId="Ttulo5">
    <w:name w:val="heading 5"/>
    <w:basedOn w:val="Normal"/>
    <w:next w:val="Normal"/>
    <w:link w:val="Ttulo5Car"/>
    <w:qFormat/>
    <w:rsid w:val="00C93A78"/>
    <w:pPr>
      <w:tabs>
        <w:tab w:val="num" w:pos="1008"/>
      </w:tabs>
      <w:spacing w:before="240" w:after="60" w:line="360" w:lineRule="auto"/>
      <w:ind w:left="1008" w:hanging="1008"/>
      <w:jc w:val="both"/>
      <w:outlineLvl w:val="4"/>
    </w:pPr>
    <w:rPr>
      <w:rFonts w:ascii="Verdana" w:hAnsi="Verdana"/>
      <w:b/>
      <w:bCs/>
      <w:i/>
      <w:iCs/>
      <w:sz w:val="26"/>
      <w:szCs w:val="26"/>
    </w:rPr>
  </w:style>
  <w:style w:type="paragraph" w:styleId="Ttulo6">
    <w:name w:val="heading 6"/>
    <w:basedOn w:val="Normal"/>
    <w:next w:val="Normal"/>
    <w:link w:val="Ttulo6Car"/>
    <w:qFormat/>
    <w:rsid w:val="00C93A78"/>
    <w:pPr>
      <w:tabs>
        <w:tab w:val="num" w:pos="1152"/>
      </w:tabs>
      <w:spacing w:before="240" w:after="60" w:line="360" w:lineRule="auto"/>
      <w:ind w:left="1152" w:hanging="1152"/>
      <w:jc w:val="both"/>
      <w:outlineLvl w:val="5"/>
    </w:pPr>
    <w:rPr>
      <w:rFonts w:ascii="Verdana" w:hAnsi="Verdana"/>
      <w:b/>
      <w:bCs/>
      <w:sz w:val="22"/>
      <w:szCs w:val="22"/>
    </w:rPr>
  </w:style>
  <w:style w:type="paragraph" w:styleId="Ttulo7">
    <w:name w:val="heading 7"/>
    <w:basedOn w:val="Normal"/>
    <w:next w:val="Normal"/>
    <w:link w:val="Ttulo7Car"/>
    <w:qFormat/>
    <w:rsid w:val="00C93A78"/>
    <w:pPr>
      <w:tabs>
        <w:tab w:val="num" w:pos="1296"/>
      </w:tabs>
      <w:spacing w:before="240" w:after="60" w:line="360" w:lineRule="auto"/>
      <w:ind w:left="1296" w:hanging="1296"/>
      <w:jc w:val="both"/>
      <w:outlineLvl w:val="6"/>
    </w:pPr>
    <w:rPr>
      <w:rFonts w:ascii="Verdana" w:hAnsi="Verdana"/>
      <w:sz w:val="20"/>
    </w:rPr>
  </w:style>
  <w:style w:type="paragraph" w:styleId="Ttulo8">
    <w:name w:val="heading 8"/>
    <w:basedOn w:val="Normal"/>
    <w:next w:val="Normal"/>
    <w:link w:val="Ttulo8Car"/>
    <w:qFormat/>
    <w:rsid w:val="00C93A78"/>
    <w:pPr>
      <w:tabs>
        <w:tab w:val="num" w:pos="1440"/>
      </w:tabs>
      <w:spacing w:before="240" w:after="60" w:line="360" w:lineRule="auto"/>
      <w:ind w:left="1440" w:hanging="1440"/>
      <w:jc w:val="both"/>
      <w:outlineLvl w:val="7"/>
    </w:pPr>
    <w:rPr>
      <w:rFonts w:ascii="Verdana" w:hAnsi="Verdana"/>
      <w:i/>
      <w:iCs/>
      <w:sz w:val="20"/>
    </w:rPr>
  </w:style>
  <w:style w:type="paragraph" w:styleId="Ttulo9">
    <w:name w:val="heading 9"/>
    <w:basedOn w:val="Normal"/>
    <w:next w:val="Normal"/>
    <w:link w:val="Ttulo9Car"/>
    <w:qFormat/>
    <w:rsid w:val="00C93A78"/>
    <w:pPr>
      <w:tabs>
        <w:tab w:val="num" w:pos="1584"/>
      </w:tabs>
      <w:spacing w:before="240" w:after="60" w:line="360" w:lineRule="auto"/>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customStyle="1" w:styleId="Estilo1">
    <w:name w:val="Estilo1"/>
    <w:basedOn w:val="Normal"/>
    <w:pPr>
      <w:jc w:val="center"/>
    </w:pPr>
    <w:rPr>
      <w:rFonts w:ascii="NewsGoth" w:hAnsi="NewsGoth"/>
      <w:sz w:val="48"/>
      <w:szCs w:val="28"/>
    </w:rPr>
  </w:style>
  <w:style w:type="character" w:customStyle="1" w:styleId="Estilo1Car">
    <w:name w:val="Estilo1 Car"/>
    <w:rPr>
      <w:rFonts w:ascii="NewsGoth" w:hAnsi="NewsGoth"/>
      <w:sz w:val="48"/>
      <w:szCs w:val="28"/>
      <w:lang w:val="es-ES" w:eastAsia="es-ES" w:bidi="ar-SA"/>
    </w:rPr>
  </w:style>
  <w:style w:type="paragraph" w:customStyle="1" w:styleId="Estilo2">
    <w:name w:val="Estilo2"/>
    <w:basedOn w:val="Normal"/>
    <w:pPr>
      <w:ind w:left="708"/>
    </w:pPr>
    <w:rPr>
      <w:rFonts w:ascii="NewsGoth" w:hAnsi="NewsGoth"/>
      <w:sz w:val="28"/>
      <w:szCs w:val="28"/>
    </w:rPr>
  </w:style>
  <w:style w:type="paragraph" w:customStyle="1" w:styleId="Estilo3">
    <w:name w:val="Estilo3"/>
    <w:basedOn w:val="Estilo2"/>
  </w:style>
  <w:style w:type="paragraph" w:styleId="Textoindependiente">
    <w:name w:val="Body Text"/>
    <w:basedOn w:val="Normal"/>
    <w:link w:val="TextoindependienteCar"/>
    <w:pPr>
      <w:spacing w:after="120"/>
    </w:pPr>
  </w:style>
  <w:style w:type="paragraph" w:styleId="Sangra2detindependiente">
    <w:name w:val="Body Text Indent 2"/>
    <w:basedOn w:val="Normal"/>
    <w:link w:val="Sangra2detindependienteCar"/>
    <w:unhideWhenUsed/>
    <w:rsid w:val="000B710B"/>
    <w:pPr>
      <w:spacing w:after="120" w:line="480" w:lineRule="auto"/>
      <w:ind w:left="283"/>
    </w:pPr>
  </w:style>
  <w:style w:type="character" w:customStyle="1" w:styleId="Sangra2detindependienteCar">
    <w:name w:val="Sangría 2 de t. independiente Car"/>
    <w:link w:val="Sangra2detindependiente"/>
    <w:rsid w:val="000B710B"/>
    <w:rPr>
      <w:sz w:val="24"/>
      <w:szCs w:val="24"/>
    </w:rPr>
  </w:style>
  <w:style w:type="paragraph" w:styleId="Sangra3detindependiente">
    <w:name w:val="Body Text Indent 3"/>
    <w:basedOn w:val="Normal"/>
    <w:link w:val="Sangra3detindependienteCar"/>
    <w:unhideWhenUsed/>
    <w:rsid w:val="000B710B"/>
    <w:pPr>
      <w:spacing w:after="120"/>
      <w:ind w:left="283"/>
    </w:pPr>
    <w:rPr>
      <w:sz w:val="16"/>
      <w:szCs w:val="16"/>
    </w:rPr>
  </w:style>
  <w:style w:type="character" w:customStyle="1" w:styleId="Sangra3detindependienteCar">
    <w:name w:val="Sangría 3 de t. independiente Car"/>
    <w:link w:val="Sangra3detindependiente"/>
    <w:rsid w:val="000B710B"/>
    <w:rPr>
      <w:sz w:val="16"/>
      <w:szCs w:val="16"/>
    </w:rPr>
  </w:style>
  <w:style w:type="paragraph" w:styleId="Textoindependiente3">
    <w:name w:val="Body Text 3"/>
    <w:basedOn w:val="Normal"/>
    <w:link w:val="Textoindependiente3Car"/>
    <w:unhideWhenUsed/>
    <w:rsid w:val="000B710B"/>
    <w:pPr>
      <w:spacing w:after="120"/>
    </w:pPr>
    <w:rPr>
      <w:sz w:val="16"/>
      <w:szCs w:val="16"/>
    </w:rPr>
  </w:style>
  <w:style w:type="character" w:customStyle="1" w:styleId="Textoindependiente3Car">
    <w:name w:val="Texto independiente 3 Car"/>
    <w:link w:val="Textoindependiente3"/>
    <w:rsid w:val="000B710B"/>
    <w:rPr>
      <w:sz w:val="16"/>
      <w:szCs w:val="16"/>
    </w:rPr>
  </w:style>
  <w:style w:type="character" w:customStyle="1" w:styleId="Ttulo1Car">
    <w:name w:val="Título 1 Car"/>
    <w:aliases w:val="Portada Car"/>
    <w:link w:val="Ttulo1"/>
    <w:rsid w:val="0033129F"/>
    <w:rPr>
      <w:b/>
      <w:bCs/>
      <w:szCs w:val="24"/>
      <w:u w:val="single"/>
    </w:rPr>
  </w:style>
  <w:style w:type="paragraph" w:styleId="Ttulo">
    <w:name w:val="Title"/>
    <w:basedOn w:val="Normal"/>
    <w:link w:val="TtuloCar"/>
    <w:qFormat/>
    <w:rsid w:val="0033129F"/>
    <w:pPr>
      <w:jc w:val="center"/>
    </w:pPr>
    <w:rPr>
      <w:b/>
      <w:bCs/>
    </w:rPr>
  </w:style>
  <w:style w:type="character" w:customStyle="1" w:styleId="TtuloCar">
    <w:name w:val="Título Car"/>
    <w:link w:val="Ttulo"/>
    <w:rsid w:val="0033129F"/>
    <w:rPr>
      <w:b/>
      <w:bCs/>
      <w:sz w:val="24"/>
      <w:szCs w:val="24"/>
    </w:rPr>
  </w:style>
  <w:style w:type="paragraph" w:styleId="Textodeglobo">
    <w:name w:val="Balloon Text"/>
    <w:basedOn w:val="Normal"/>
    <w:link w:val="TextodegloboCar"/>
    <w:unhideWhenUsed/>
    <w:rsid w:val="0033129F"/>
    <w:rPr>
      <w:rFonts w:ascii="Tahoma" w:hAnsi="Tahoma" w:cs="Tahoma"/>
      <w:sz w:val="16"/>
      <w:szCs w:val="16"/>
    </w:rPr>
  </w:style>
  <w:style w:type="character" w:customStyle="1" w:styleId="TextodegloboCar">
    <w:name w:val="Texto de globo Car"/>
    <w:link w:val="Textodeglobo"/>
    <w:rsid w:val="0033129F"/>
    <w:rPr>
      <w:rFonts w:ascii="Tahoma" w:hAnsi="Tahoma" w:cs="Tahoma"/>
      <w:sz w:val="16"/>
      <w:szCs w:val="16"/>
    </w:rPr>
  </w:style>
  <w:style w:type="table" w:styleId="Tablaconcuadrcula">
    <w:name w:val="Table Grid"/>
    <w:basedOn w:val="Tablanormal"/>
    <w:rsid w:val="00B13C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13AC"/>
    <w:pPr>
      <w:ind w:left="708"/>
    </w:pPr>
  </w:style>
  <w:style w:type="character" w:customStyle="1" w:styleId="PiedepginaCar">
    <w:name w:val="Pie de página Car"/>
    <w:link w:val="Piedepgina"/>
    <w:rsid w:val="00021953"/>
    <w:rPr>
      <w:sz w:val="24"/>
      <w:szCs w:val="24"/>
    </w:rPr>
  </w:style>
  <w:style w:type="paragraph" w:styleId="NormalWeb">
    <w:name w:val="Normal (Web)"/>
    <w:basedOn w:val="Normal"/>
    <w:uiPriority w:val="99"/>
    <w:unhideWhenUsed/>
    <w:rsid w:val="00286B7A"/>
    <w:pPr>
      <w:spacing w:before="100" w:beforeAutospacing="1" w:after="100" w:afterAutospacing="1"/>
    </w:pPr>
  </w:style>
  <w:style w:type="character" w:styleId="Hipervnculo">
    <w:name w:val="Hyperlink"/>
    <w:uiPriority w:val="99"/>
    <w:unhideWhenUsed/>
    <w:rsid w:val="00286B7A"/>
    <w:rPr>
      <w:color w:val="0000FF"/>
      <w:u w:val="single"/>
    </w:rPr>
  </w:style>
  <w:style w:type="paragraph" w:customStyle="1" w:styleId="BOPVDetalle">
    <w:name w:val="BOPVDetalle"/>
    <w:rsid w:val="00286B7A"/>
    <w:pPr>
      <w:widowControl w:val="0"/>
      <w:spacing w:after="220"/>
      <w:ind w:firstLine="425"/>
    </w:pPr>
    <w:rPr>
      <w:rFonts w:ascii="Arial" w:hAnsi="Arial"/>
      <w:sz w:val="22"/>
      <w:szCs w:val="22"/>
      <w:lang w:val="es-ES" w:eastAsia="es-ES_tradnl"/>
    </w:rPr>
  </w:style>
  <w:style w:type="paragraph" w:styleId="Subttulo">
    <w:name w:val="Subtitle"/>
    <w:basedOn w:val="Normal"/>
    <w:next w:val="Normal"/>
    <w:link w:val="SubttuloCar"/>
    <w:qFormat/>
    <w:rsid w:val="00286B7A"/>
    <w:pPr>
      <w:spacing w:after="60"/>
      <w:jc w:val="center"/>
      <w:outlineLvl w:val="1"/>
    </w:pPr>
    <w:rPr>
      <w:rFonts w:ascii="Cambria" w:hAnsi="Cambria"/>
    </w:rPr>
  </w:style>
  <w:style w:type="character" w:customStyle="1" w:styleId="SubttuloCar">
    <w:name w:val="Subtítulo Car"/>
    <w:link w:val="Subttulo"/>
    <w:rsid w:val="00286B7A"/>
    <w:rPr>
      <w:rFonts w:ascii="Cambria" w:hAnsi="Cambria"/>
      <w:sz w:val="24"/>
      <w:szCs w:val="24"/>
    </w:rPr>
  </w:style>
  <w:style w:type="paragraph" w:customStyle="1" w:styleId="Default">
    <w:name w:val="Default"/>
    <w:rsid w:val="00286B7A"/>
    <w:pPr>
      <w:autoSpaceDE w:val="0"/>
      <w:autoSpaceDN w:val="0"/>
      <w:adjustRightInd w:val="0"/>
    </w:pPr>
    <w:rPr>
      <w:rFonts w:ascii="Arial" w:eastAsia="Calibri" w:hAnsi="Arial" w:cs="Arial"/>
      <w:color w:val="000000"/>
      <w:sz w:val="24"/>
      <w:szCs w:val="24"/>
      <w:lang w:val="es-ES" w:eastAsia="es-ES"/>
    </w:rPr>
  </w:style>
  <w:style w:type="character" w:customStyle="1" w:styleId="Ttulo2Car">
    <w:name w:val="Título 2 Car"/>
    <w:aliases w:val="Títulos Car1,Título 2 Car Car Car1 Car1,Título 2 Car Car Car Car Car1"/>
    <w:link w:val="Ttulo2"/>
    <w:uiPriority w:val="9"/>
    <w:rsid w:val="00162876"/>
    <w:rPr>
      <w:rFonts w:ascii="Calibri Light" w:eastAsia="Times New Roman" w:hAnsi="Calibri Light" w:cs="Times New Roman"/>
      <w:b/>
      <w:bCs/>
      <w:i/>
      <w:iCs/>
      <w:sz w:val="28"/>
      <w:szCs w:val="28"/>
    </w:rPr>
  </w:style>
  <w:style w:type="paragraph" w:customStyle="1" w:styleId="BOPVDetalleNivel1">
    <w:name w:val="BOPVDetalleNivel1"/>
    <w:basedOn w:val="BOPVDetalle"/>
    <w:rsid w:val="00162876"/>
    <w:pPr>
      <w:suppressAutoHyphens/>
    </w:pPr>
    <w:rPr>
      <w:rFonts w:cs="Arial"/>
      <w:lang w:eastAsia="ar-SA"/>
    </w:rPr>
  </w:style>
  <w:style w:type="paragraph" w:customStyle="1" w:styleId="BOPVFirmaLugFec">
    <w:name w:val="BOPVFirmaLugFec"/>
    <w:basedOn w:val="BOPVDetalle"/>
    <w:rsid w:val="00162876"/>
    <w:pPr>
      <w:suppressAutoHyphens/>
    </w:pPr>
    <w:rPr>
      <w:rFonts w:cs="Arial"/>
      <w:lang w:eastAsia="ar-SA"/>
    </w:rPr>
  </w:style>
  <w:style w:type="paragraph" w:customStyle="1" w:styleId="BOPVTitulo">
    <w:name w:val="BOPVTitulo"/>
    <w:basedOn w:val="BOPVDetalle"/>
    <w:rsid w:val="00162876"/>
    <w:pPr>
      <w:suppressAutoHyphens/>
      <w:ind w:left="425" w:hanging="425"/>
    </w:pPr>
    <w:rPr>
      <w:rFonts w:cs="Arial"/>
      <w:lang w:eastAsia="ar-SA"/>
    </w:rPr>
  </w:style>
  <w:style w:type="character" w:styleId="Refdecomentario">
    <w:name w:val="annotation reference"/>
    <w:uiPriority w:val="99"/>
    <w:unhideWhenUsed/>
    <w:rsid w:val="00162876"/>
    <w:rPr>
      <w:sz w:val="16"/>
      <w:szCs w:val="16"/>
    </w:rPr>
  </w:style>
  <w:style w:type="paragraph" w:styleId="Textocomentario">
    <w:name w:val="annotation text"/>
    <w:basedOn w:val="Normal"/>
    <w:link w:val="TextocomentarioCar1"/>
    <w:uiPriority w:val="99"/>
    <w:unhideWhenUsed/>
    <w:rsid w:val="00162876"/>
    <w:pPr>
      <w:suppressAutoHyphens/>
    </w:pPr>
    <w:rPr>
      <w:sz w:val="20"/>
      <w:szCs w:val="20"/>
      <w:lang w:eastAsia="ar-SA"/>
    </w:rPr>
  </w:style>
  <w:style w:type="character" w:customStyle="1" w:styleId="TextocomentarioCar">
    <w:name w:val="Texto comentario Car"/>
    <w:basedOn w:val="Fuentedeprrafopredeter"/>
    <w:uiPriority w:val="99"/>
    <w:rsid w:val="00162876"/>
  </w:style>
  <w:style w:type="character" w:customStyle="1" w:styleId="TextocomentarioCar1">
    <w:name w:val="Texto comentario Car1"/>
    <w:link w:val="Textocomentario"/>
    <w:rsid w:val="00162876"/>
    <w:rPr>
      <w:lang w:eastAsia="ar-SA"/>
    </w:rPr>
  </w:style>
  <w:style w:type="paragraph" w:customStyle="1" w:styleId="Pa8">
    <w:name w:val="Pa8"/>
    <w:basedOn w:val="Default"/>
    <w:next w:val="Default"/>
    <w:uiPriority w:val="99"/>
    <w:rsid w:val="00162876"/>
    <w:pPr>
      <w:spacing w:line="221" w:lineRule="atLeast"/>
    </w:pPr>
    <w:rPr>
      <w:rFonts w:eastAsia="Times New Roman"/>
      <w:color w:val="auto"/>
    </w:rPr>
  </w:style>
  <w:style w:type="paragraph" w:customStyle="1" w:styleId="Pa9">
    <w:name w:val="Pa9"/>
    <w:basedOn w:val="Default"/>
    <w:next w:val="Default"/>
    <w:uiPriority w:val="99"/>
    <w:rsid w:val="00162876"/>
    <w:pPr>
      <w:spacing w:line="221" w:lineRule="atLeast"/>
    </w:pPr>
    <w:rPr>
      <w:rFonts w:eastAsia="Times New Roman"/>
      <w:color w:val="auto"/>
    </w:rPr>
  </w:style>
  <w:style w:type="paragraph" w:customStyle="1" w:styleId="Pa1">
    <w:name w:val="Pa1"/>
    <w:basedOn w:val="Default"/>
    <w:next w:val="Default"/>
    <w:uiPriority w:val="99"/>
    <w:rsid w:val="00162876"/>
    <w:pPr>
      <w:spacing w:line="201" w:lineRule="atLeast"/>
    </w:pPr>
    <w:rPr>
      <w:rFonts w:eastAsia="Times New Roman"/>
      <w:color w:val="auto"/>
    </w:rPr>
  </w:style>
  <w:style w:type="character" w:customStyle="1" w:styleId="EncabezadoCar">
    <w:name w:val="Encabezado Car"/>
    <w:link w:val="Encabezado"/>
    <w:rsid w:val="00162876"/>
    <w:rPr>
      <w:sz w:val="24"/>
      <w:szCs w:val="24"/>
    </w:rPr>
  </w:style>
  <w:style w:type="character" w:styleId="Nmerodepgina">
    <w:name w:val="page number"/>
    <w:rsid w:val="00162876"/>
  </w:style>
  <w:style w:type="paragraph" w:customStyle="1" w:styleId="UNIQUAL">
    <w:name w:val="UNIQUAL"/>
    <w:basedOn w:val="Normal"/>
    <w:rsid w:val="00162876"/>
    <w:pPr>
      <w:spacing w:line="360" w:lineRule="auto"/>
      <w:ind w:firstLine="567"/>
      <w:jc w:val="both"/>
    </w:pPr>
    <w:rPr>
      <w:rFonts w:ascii="Times" w:hAnsi="Times" w:cs="GaramondThree"/>
      <w:szCs w:val="21"/>
      <w:lang w:val="es-ES_tradnl" w:eastAsia="es-ES_tradnl" w:bidi="es-ES_tradnl"/>
    </w:rPr>
  </w:style>
  <w:style w:type="paragraph" w:customStyle="1" w:styleId="3372873BB58A4DED866D2BE34882C06C">
    <w:name w:val="3372873BB58A4DED866D2BE34882C06C"/>
    <w:rsid w:val="00162876"/>
    <w:pPr>
      <w:spacing w:after="200" w:line="276" w:lineRule="auto"/>
    </w:pPr>
    <w:rPr>
      <w:rFonts w:ascii="Calibri" w:hAnsi="Calibri"/>
      <w:sz w:val="22"/>
      <w:szCs w:val="22"/>
      <w:lang w:val="es-ES" w:eastAsia="es-ES"/>
    </w:rPr>
  </w:style>
  <w:style w:type="paragraph" w:styleId="Asuntodelcomentario">
    <w:name w:val="annotation subject"/>
    <w:basedOn w:val="Textocomentario"/>
    <w:next w:val="Textocomentario"/>
    <w:link w:val="AsuntodelcomentarioCar"/>
    <w:rsid w:val="00162876"/>
    <w:pPr>
      <w:suppressAutoHyphens w:val="0"/>
    </w:pPr>
    <w:rPr>
      <w:b/>
      <w:bCs/>
      <w:lang w:val="es-ES_tradnl" w:eastAsia="es-ES_tradnl"/>
    </w:rPr>
  </w:style>
  <w:style w:type="character" w:customStyle="1" w:styleId="AsuntodelcomentarioCar">
    <w:name w:val="Asunto del comentario Car"/>
    <w:link w:val="Asuntodelcomentario"/>
    <w:rsid w:val="00162876"/>
    <w:rPr>
      <w:b/>
      <w:bCs/>
      <w:lang w:val="es-ES_tradnl" w:eastAsia="es-ES_tradnl"/>
    </w:rPr>
  </w:style>
  <w:style w:type="character" w:customStyle="1" w:styleId="TtuloCar1">
    <w:name w:val="Título Car1"/>
    <w:rsid w:val="00162876"/>
    <w:rPr>
      <w:rFonts w:ascii="Calibri Light" w:eastAsia="Times New Roman" w:hAnsi="Calibri Light" w:cs="Times New Roman"/>
      <w:b/>
      <w:bCs/>
      <w:kern w:val="28"/>
      <w:sz w:val="32"/>
      <w:szCs w:val="32"/>
    </w:rPr>
  </w:style>
  <w:style w:type="paragraph" w:styleId="Textonotaalfinal">
    <w:name w:val="endnote text"/>
    <w:basedOn w:val="Normal"/>
    <w:link w:val="TextonotaalfinalCar"/>
    <w:rsid w:val="00162876"/>
    <w:rPr>
      <w:sz w:val="20"/>
      <w:szCs w:val="20"/>
    </w:rPr>
  </w:style>
  <w:style w:type="character" w:customStyle="1" w:styleId="TextonotaalfinalCar">
    <w:name w:val="Texto nota al final Car"/>
    <w:basedOn w:val="Fuentedeprrafopredeter"/>
    <w:link w:val="Textonotaalfinal"/>
    <w:rsid w:val="00162876"/>
  </w:style>
  <w:style w:type="character" w:styleId="Refdenotaalfinal">
    <w:name w:val="endnote reference"/>
    <w:rsid w:val="00162876"/>
    <w:rPr>
      <w:vertAlign w:val="superscript"/>
    </w:rPr>
  </w:style>
  <w:style w:type="paragraph" w:styleId="Textoindependiente2">
    <w:name w:val="Body Text 2"/>
    <w:basedOn w:val="Normal"/>
    <w:link w:val="Textoindependiente2Car"/>
    <w:unhideWhenUsed/>
    <w:rsid w:val="00451FEB"/>
    <w:pPr>
      <w:spacing w:after="120" w:line="480" w:lineRule="auto"/>
    </w:pPr>
  </w:style>
  <w:style w:type="character" w:customStyle="1" w:styleId="Textoindependiente2Car">
    <w:name w:val="Texto independiente 2 Car"/>
    <w:basedOn w:val="Fuentedeprrafopredeter"/>
    <w:link w:val="Textoindependiente2"/>
    <w:rsid w:val="00451FEB"/>
    <w:rPr>
      <w:sz w:val="24"/>
      <w:szCs w:val="24"/>
      <w:lang w:val="es-ES" w:eastAsia="es-ES"/>
    </w:rPr>
  </w:style>
  <w:style w:type="paragraph" w:customStyle="1" w:styleId="Textoindependiente31">
    <w:name w:val="Texto independiente 31"/>
    <w:basedOn w:val="Normal"/>
    <w:rsid w:val="00451FEB"/>
    <w:pPr>
      <w:jc w:val="both"/>
    </w:pPr>
    <w:rPr>
      <w:rFonts w:ascii="Arial" w:hAnsi="Arial"/>
      <w:szCs w:val="20"/>
      <w:lang w:val="es-ES_tradnl"/>
    </w:rPr>
  </w:style>
  <w:style w:type="character" w:customStyle="1" w:styleId="Ttulo3Car">
    <w:name w:val="Título 3 Car"/>
    <w:aliases w:val="Subtítulos Car"/>
    <w:basedOn w:val="Fuentedeprrafopredeter"/>
    <w:link w:val="Ttulo3"/>
    <w:rsid w:val="00C93A78"/>
    <w:rPr>
      <w:rFonts w:ascii="Verdana" w:hAnsi="Verdana" w:cs="Arial"/>
      <w:b/>
      <w:bCs/>
      <w:sz w:val="28"/>
      <w:szCs w:val="26"/>
      <w:lang w:val="es-ES" w:eastAsia="es-ES"/>
    </w:rPr>
  </w:style>
  <w:style w:type="character" w:customStyle="1" w:styleId="Ttulo4Car">
    <w:name w:val="Título 4 Car"/>
    <w:aliases w:val="Apartado Car"/>
    <w:basedOn w:val="Fuentedeprrafopredeter"/>
    <w:link w:val="Ttulo4"/>
    <w:rsid w:val="00C93A78"/>
    <w:rPr>
      <w:rFonts w:ascii="Verdana" w:hAnsi="Verdana"/>
      <w:bCs/>
      <w:szCs w:val="28"/>
      <w:lang w:val="es-ES" w:eastAsia="es-ES"/>
    </w:rPr>
  </w:style>
  <w:style w:type="character" w:customStyle="1" w:styleId="Ttulo5Car">
    <w:name w:val="Título 5 Car"/>
    <w:basedOn w:val="Fuentedeprrafopredeter"/>
    <w:link w:val="Ttulo5"/>
    <w:rsid w:val="00C93A78"/>
    <w:rPr>
      <w:rFonts w:ascii="Verdana" w:hAnsi="Verdana"/>
      <w:b/>
      <w:bCs/>
      <w:i/>
      <w:iCs/>
      <w:sz w:val="26"/>
      <w:szCs w:val="26"/>
      <w:lang w:val="es-ES" w:eastAsia="es-ES"/>
    </w:rPr>
  </w:style>
  <w:style w:type="character" w:customStyle="1" w:styleId="Ttulo6Car">
    <w:name w:val="Título 6 Car"/>
    <w:basedOn w:val="Fuentedeprrafopredeter"/>
    <w:link w:val="Ttulo6"/>
    <w:rsid w:val="00C93A78"/>
    <w:rPr>
      <w:rFonts w:ascii="Verdana" w:hAnsi="Verdana"/>
      <w:b/>
      <w:bCs/>
      <w:sz w:val="22"/>
      <w:szCs w:val="22"/>
      <w:lang w:val="es-ES" w:eastAsia="es-ES"/>
    </w:rPr>
  </w:style>
  <w:style w:type="character" w:customStyle="1" w:styleId="Ttulo7Car">
    <w:name w:val="Título 7 Car"/>
    <w:basedOn w:val="Fuentedeprrafopredeter"/>
    <w:link w:val="Ttulo7"/>
    <w:rsid w:val="00C93A78"/>
    <w:rPr>
      <w:rFonts w:ascii="Verdana" w:hAnsi="Verdana"/>
      <w:szCs w:val="24"/>
      <w:lang w:val="es-ES" w:eastAsia="es-ES"/>
    </w:rPr>
  </w:style>
  <w:style w:type="character" w:customStyle="1" w:styleId="Ttulo8Car">
    <w:name w:val="Título 8 Car"/>
    <w:basedOn w:val="Fuentedeprrafopredeter"/>
    <w:link w:val="Ttulo8"/>
    <w:rsid w:val="00C93A78"/>
    <w:rPr>
      <w:rFonts w:ascii="Verdana" w:hAnsi="Verdana"/>
      <w:i/>
      <w:iCs/>
      <w:szCs w:val="24"/>
      <w:lang w:val="es-ES" w:eastAsia="es-ES"/>
    </w:rPr>
  </w:style>
  <w:style w:type="character" w:customStyle="1" w:styleId="Ttulo9Car">
    <w:name w:val="Título 9 Car"/>
    <w:basedOn w:val="Fuentedeprrafopredeter"/>
    <w:link w:val="Ttulo9"/>
    <w:rsid w:val="00C93A78"/>
    <w:rPr>
      <w:rFonts w:ascii="Arial" w:hAnsi="Arial" w:cs="Arial"/>
      <w:sz w:val="22"/>
      <w:szCs w:val="22"/>
      <w:lang w:val="es-ES" w:eastAsia="es-ES"/>
    </w:rPr>
  </w:style>
  <w:style w:type="character" w:customStyle="1" w:styleId="TextoindependienteCar">
    <w:name w:val="Texto independiente Car"/>
    <w:basedOn w:val="Fuentedeprrafopredeter"/>
    <w:link w:val="Textoindependiente"/>
    <w:rsid w:val="00C93A78"/>
    <w:rPr>
      <w:sz w:val="24"/>
      <w:szCs w:val="24"/>
      <w:lang w:val="es-ES" w:eastAsia="es-ES"/>
    </w:rPr>
  </w:style>
  <w:style w:type="paragraph" w:styleId="Textonotapie">
    <w:name w:val="footnote text"/>
    <w:basedOn w:val="Normal"/>
    <w:link w:val="TextonotapieCar"/>
    <w:rsid w:val="00C93A78"/>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93A78"/>
    <w:rPr>
      <w:rFonts w:ascii="Calibri" w:eastAsia="Calibri" w:hAnsi="Calibri"/>
      <w:lang w:val="es-ES" w:eastAsia="en-US"/>
    </w:rPr>
  </w:style>
  <w:style w:type="character" w:styleId="Refdenotaalpie">
    <w:name w:val="footnote reference"/>
    <w:rsid w:val="00C93A78"/>
    <w:rPr>
      <w:vertAlign w:val="superscript"/>
    </w:rPr>
  </w:style>
  <w:style w:type="numbering" w:customStyle="1" w:styleId="Sinlista1">
    <w:name w:val="Sin lista1"/>
    <w:next w:val="Sinlista"/>
    <w:semiHidden/>
    <w:unhideWhenUsed/>
    <w:rsid w:val="00C93A78"/>
  </w:style>
  <w:style w:type="paragraph" w:customStyle="1" w:styleId="PrimeraPgina">
    <w:name w:val="Primera Página"/>
    <w:basedOn w:val="Normal"/>
    <w:rsid w:val="00C93A78"/>
    <w:pPr>
      <w:spacing w:before="120" w:after="120"/>
      <w:jc w:val="center"/>
    </w:pPr>
    <w:rPr>
      <w:rFonts w:ascii="Verdana" w:hAnsi="Verdana"/>
      <w:b/>
      <w:sz w:val="64"/>
      <w:szCs w:val="64"/>
    </w:rPr>
  </w:style>
  <w:style w:type="paragraph" w:styleId="Mapadeldocumento">
    <w:name w:val="Document Map"/>
    <w:basedOn w:val="Normal"/>
    <w:link w:val="MapadeldocumentoCar"/>
    <w:rsid w:val="00C93A78"/>
    <w:pPr>
      <w:shd w:val="clear" w:color="auto" w:fill="000080"/>
      <w:spacing w:before="240" w:after="240" w:line="360" w:lineRule="auto"/>
      <w:jc w:val="both"/>
    </w:pPr>
    <w:rPr>
      <w:rFonts w:ascii="Tahoma" w:hAnsi="Tahoma" w:cs="Tahoma"/>
      <w:sz w:val="20"/>
    </w:rPr>
  </w:style>
  <w:style w:type="character" w:customStyle="1" w:styleId="MapadeldocumentoCar">
    <w:name w:val="Mapa del documento Car"/>
    <w:basedOn w:val="Fuentedeprrafopredeter"/>
    <w:link w:val="Mapadeldocumento"/>
    <w:rsid w:val="00C93A78"/>
    <w:rPr>
      <w:rFonts w:ascii="Tahoma" w:hAnsi="Tahoma" w:cs="Tahoma"/>
      <w:szCs w:val="24"/>
      <w:shd w:val="clear" w:color="auto" w:fill="000080"/>
      <w:lang w:val="es-ES" w:eastAsia="es-ES"/>
    </w:rPr>
  </w:style>
  <w:style w:type="paragraph" w:styleId="Encabezadodemensaje">
    <w:name w:val="Message Header"/>
    <w:basedOn w:val="Normal"/>
    <w:link w:val="EncabezadodemensajeCar"/>
    <w:rsid w:val="00C93A78"/>
    <w:pPr>
      <w:pBdr>
        <w:top w:val="single" w:sz="6" w:space="1" w:color="auto"/>
        <w:left w:val="single" w:sz="6" w:space="1" w:color="auto"/>
        <w:bottom w:val="single" w:sz="6" w:space="1" w:color="auto"/>
        <w:right w:val="single" w:sz="6" w:space="1" w:color="auto"/>
      </w:pBdr>
      <w:shd w:val="pct20" w:color="auto" w:fill="auto"/>
      <w:spacing w:before="240" w:after="240" w:line="360" w:lineRule="auto"/>
      <w:ind w:left="1134" w:hanging="1134"/>
      <w:jc w:val="both"/>
    </w:pPr>
    <w:rPr>
      <w:rFonts w:ascii="Arial" w:hAnsi="Arial" w:cs="Arial"/>
      <w:sz w:val="20"/>
    </w:rPr>
  </w:style>
  <w:style w:type="character" w:customStyle="1" w:styleId="EncabezadodemensajeCar">
    <w:name w:val="Encabezado de mensaje Car"/>
    <w:basedOn w:val="Fuentedeprrafopredeter"/>
    <w:link w:val="Encabezadodemensaje"/>
    <w:rsid w:val="00C93A78"/>
    <w:rPr>
      <w:rFonts w:ascii="Arial" w:hAnsi="Arial" w:cs="Arial"/>
      <w:szCs w:val="24"/>
      <w:shd w:val="pct20" w:color="auto" w:fill="auto"/>
      <w:lang w:val="es-ES" w:eastAsia="es-ES"/>
    </w:rPr>
  </w:style>
  <w:style w:type="paragraph" w:customStyle="1" w:styleId="Estilo22ptNegritaAzuloscuroCentrado">
    <w:name w:val="Estilo 22 pt Negrita Azul oscuro Centrado"/>
    <w:basedOn w:val="Normal"/>
    <w:rsid w:val="00C93A78"/>
    <w:pPr>
      <w:spacing w:before="240" w:after="240" w:line="360" w:lineRule="auto"/>
      <w:jc w:val="center"/>
    </w:pPr>
    <w:rPr>
      <w:rFonts w:ascii="Verdana" w:hAnsi="Verdana"/>
      <w:b/>
      <w:bCs/>
      <w:color w:val="000080"/>
      <w:sz w:val="40"/>
      <w:szCs w:val="20"/>
    </w:rPr>
  </w:style>
  <w:style w:type="paragraph" w:customStyle="1" w:styleId="Estndar">
    <w:name w:val="Estándar"/>
    <w:basedOn w:val="Normal"/>
    <w:rsid w:val="00C93A78"/>
    <w:pPr>
      <w:tabs>
        <w:tab w:val="left" w:pos="709"/>
      </w:tabs>
      <w:spacing w:before="300" w:after="300" w:line="360" w:lineRule="auto"/>
      <w:ind w:left="709" w:firstLine="709"/>
      <w:jc w:val="both"/>
    </w:pPr>
    <w:rPr>
      <w:rFonts w:ascii="Arial" w:hAnsi="Arial"/>
      <w:noProof/>
      <w:sz w:val="20"/>
      <w:szCs w:val="20"/>
    </w:rPr>
  </w:style>
  <w:style w:type="paragraph" w:styleId="Textodebloque">
    <w:name w:val="Block Text"/>
    <w:basedOn w:val="Normal"/>
    <w:rsid w:val="00C93A78"/>
    <w:pPr>
      <w:pBdr>
        <w:top w:val="single" w:sz="4" w:space="1" w:color="auto"/>
        <w:left w:val="single" w:sz="4" w:space="4" w:color="auto"/>
        <w:bottom w:val="single" w:sz="4" w:space="1" w:color="auto"/>
        <w:right w:val="single" w:sz="4" w:space="4" w:color="auto"/>
      </w:pBdr>
      <w:tabs>
        <w:tab w:val="left" w:pos="567"/>
        <w:tab w:val="left" w:pos="709"/>
        <w:tab w:val="left" w:pos="1276"/>
      </w:tabs>
      <w:spacing w:before="360" w:after="360" w:line="360" w:lineRule="auto"/>
      <w:ind w:left="709" w:right="538"/>
      <w:jc w:val="both"/>
    </w:pPr>
    <w:rPr>
      <w:rFonts w:ascii="Arial" w:hAnsi="Arial"/>
      <w:i/>
      <w:sz w:val="20"/>
      <w:szCs w:val="20"/>
    </w:rPr>
  </w:style>
  <w:style w:type="paragraph" w:customStyle="1" w:styleId="Topo1">
    <w:name w:val="Topo 1"/>
    <w:basedOn w:val="Normal"/>
    <w:autoRedefine/>
    <w:rsid w:val="00C93A78"/>
    <w:pPr>
      <w:numPr>
        <w:numId w:val="3"/>
      </w:numPr>
      <w:tabs>
        <w:tab w:val="clear" w:pos="2345"/>
        <w:tab w:val="left" w:pos="709"/>
      </w:tabs>
      <w:spacing w:before="120" w:after="120" w:line="360" w:lineRule="auto"/>
      <w:ind w:left="1702" w:right="113" w:hanging="284"/>
      <w:jc w:val="both"/>
    </w:pPr>
    <w:rPr>
      <w:rFonts w:ascii="Arial" w:hAnsi="Arial"/>
      <w:sz w:val="20"/>
      <w:szCs w:val="20"/>
    </w:rPr>
  </w:style>
  <w:style w:type="paragraph" w:customStyle="1" w:styleId="topo2">
    <w:name w:val="topo 2"/>
    <w:basedOn w:val="Topo1"/>
    <w:rsid w:val="00C93A78"/>
    <w:pPr>
      <w:numPr>
        <w:numId w:val="0"/>
      </w:numPr>
      <w:tabs>
        <w:tab w:val="num" w:pos="360"/>
        <w:tab w:val="left" w:pos="1985"/>
      </w:tabs>
      <w:spacing w:before="100" w:after="100"/>
      <w:ind w:left="2836" w:hanging="284"/>
    </w:pPr>
  </w:style>
  <w:style w:type="paragraph" w:customStyle="1" w:styleId="Textonormal">
    <w:name w:val="Texto normal"/>
    <w:basedOn w:val="Normal"/>
    <w:rsid w:val="00C93A78"/>
    <w:pPr>
      <w:spacing w:before="120" w:after="120" w:line="360" w:lineRule="auto"/>
      <w:jc w:val="both"/>
    </w:pPr>
    <w:rPr>
      <w:rFonts w:ascii="Times" w:hAnsi="Times"/>
      <w:sz w:val="20"/>
      <w:szCs w:val="20"/>
    </w:rPr>
  </w:style>
  <w:style w:type="paragraph" w:styleId="Listaconnmeros">
    <w:name w:val="List Number"/>
    <w:basedOn w:val="Lista"/>
    <w:next w:val="Listaconnmeros2"/>
    <w:rsid w:val="00C93A78"/>
    <w:pPr>
      <w:numPr>
        <w:numId w:val="4"/>
      </w:numPr>
      <w:spacing w:after="120"/>
      <w:ind w:left="357" w:right="720" w:hanging="357"/>
    </w:pPr>
    <w:rPr>
      <w:rFonts w:ascii="Garamond" w:hAnsi="Garamond"/>
      <w:smallCaps/>
      <w:szCs w:val="20"/>
      <w:lang w:val="es-ES_tradnl"/>
    </w:rPr>
  </w:style>
  <w:style w:type="paragraph" w:styleId="Sangranormal">
    <w:name w:val="Normal Indent"/>
    <w:basedOn w:val="Normal"/>
    <w:rsid w:val="00C93A78"/>
    <w:pPr>
      <w:spacing w:before="240" w:after="120" w:line="360" w:lineRule="auto"/>
      <w:ind w:left="720"/>
      <w:jc w:val="both"/>
    </w:pPr>
    <w:rPr>
      <w:rFonts w:ascii="Garamond" w:hAnsi="Garamond"/>
      <w:sz w:val="20"/>
      <w:szCs w:val="20"/>
      <w:lang w:val="es-ES_tradnl"/>
    </w:rPr>
  </w:style>
  <w:style w:type="paragraph" w:styleId="Lista">
    <w:name w:val="List"/>
    <w:basedOn w:val="Normal"/>
    <w:rsid w:val="00C93A78"/>
    <w:pPr>
      <w:spacing w:before="240" w:after="240" w:line="360" w:lineRule="auto"/>
      <w:ind w:left="283" w:hanging="283"/>
      <w:jc w:val="both"/>
    </w:pPr>
    <w:rPr>
      <w:rFonts w:ascii="Verdana" w:hAnsi="Verdana"/>
      <w:sz w:val="20"/>
    </w:rPr>
  </w:style>
  <w:style w:type="paragraph" w:styleId="Listaconnmeros2">
    <w:name w:val="List Number 2"/>
    <w:basedOn w:val="Normal"/>
    <w:rsid w:val="00C93A78"/>
    <w:pPr>
      <w:numPr>
        <w:numId w:val="2"/>
      </w:numPr>
      <w:spacing w:before="240" w:after="240" w:line="360" w:lineRule="auto"/>
      <w:jc w:val="both"/>
    </w:pPr>
    <w:rPr>
      <w:rFonts w:ascii="Verdana" w:hAnsi="Verdana"/>
      <w:sz w:val="20"/>
    </w:rPr>
  </w:style>
  <w:style w:type="paragraph" w:customStyle="1" w:styleId="EPIGRAFE1">
    <w:name w:val="EPIGRAFE 1"/>
    <w:basedOn w:val="Normal"/>
    <w:autoRedefine/>
    <w:rsid w:val="00C93A78"/>
    <w:pPr>
      <w:tabs>
        <w:tab w:val="num" w:pos="709"/>
      </w:tabs>
      <w:spacing w:before="400" w:after="400" w:line="360" w:lineRule="auto"/>
      <w:ind w:left="709" w:right="-28"/>
      <w:jc w:val="both"/>
    </w:pPr>
    <w:rPr>
      <w:rFonts w:ascii="Arial" w:hAnsi="Arial"/>
      <w:b/>
      <w:caps/>
      <w:noProof/>
      <w:sz w:val="22"/>
      <w:szCs w:val="20"/>
    </w:rPr>
  </w:style>
  <w:style w:type="paragraph" w:customStyle="1" w:styleId="TITULO1">
    <w:name w:val="TITULO 1"/>
    <w:basedOn w:val="Ttulo1"/>
    <w:autoRedefine/>
    <w:rsid w:val="00C93A78"/>
    <w:pPr>
      <w:pBdr>
        <w:top w:val="single" w:sz="4" w:space="1" w:color="auto"/>
        <w:left w:val="single" w:sz="4" w:space="3" w:color="auto"/>
        <w:bottom w:val="single" w:sz="4" w:space="1" w:color="auto"/>
        <w:right w:val="single" w:sz="4" w:space="7" w:color="auto"/>
      </w:pBdr>
      <w:tabs>
        <w:tab w:val="clear" w:pos="6213"/>
        <w:tab w:val="num" w:pos="1701"/>
      </w:tabs>
      <w:spacing w:before="1000" w:after="1000" w:line="360" w:lineRule="auto"/>
      <w:ind w:left="1701" w:right="539" w:hanging="425"/>
      <w:jc w:val="center"/>
      <w:outlineLvl w:val="9"/>
    </w:pPr>
    <w:rPr>
      <w:rFonts w:ascii="Verdana" w:hAnsi="Verdana"/>
      <w:bCs w:val="0"/>
      <w:color w:val="000080"/>
      <w:kern w:val="28"/>
      <w:sz w:val="24"/>
      <w:szCs w:val="20"/>
      <w:u w:val="none"/>
    </w:rPr>
  </w:style>
  <w:style w:type="paragraph" w:styleId="Sangradetextonormal">
    <w:name w:val="Body Text Indent"/>
    <w:basedOn w:val="Normal"/>
    <w:link w:val="SangradetextonormalCar"/>
    <w:rsid w:val="00C93A78"/>
    <w:pPr>
      <w:tabs>
        <w:tab w:val="left" w:pos="709"/>
      </w:tabs>
      <w:spacing w:before="360" w:after="360" w:line="360" w:lineRule="auto"/>
      <w:ind w:left="709"/>
      <w:jc w:val="both"/>
    </w:pPr>
    <w:rPr>
      <w:rFonts w:ascii="Arial" w:hAnsi="Arial"/>
      <w:b/>
      <w:sz w:val="20"/>
      <w:szCs w:val="20"/>
    </w:rPr>
  </w:style>
  <w:style w:type="character" w:customStyle="1" w:styleId="SangradetextonormalCar">
    <w:name w:val="Sangría de texto normal Car"/>
    <w:basedOn w:val="Fuentedeprrafopredeter"/>
    <w:link w:val="Sangradetextonormal"/>
    <w:rsid w:val="00C93A78"/>
    <w:rPr>
      <w:rFonts w:ascii="Arial" w:hAnsi="Arial"/>
      <w:b/>
      <w:lang w:val="es-ES" w:eastAsia="es-ES"/>
    </w:rPr>
  </w:style>
  <w:style w:type="paragraph" w:customStyle="1" w:styleId="PRUEBA1">
    <w:name w:val="PRUEBA1"/>
    <w:basedOn w:val="Normal"/>
    <w:autoRedefine/>
    <w:rsid w:val="00C93A78"/>
    <w:pPr>
      <w:numPr>
        <w:numId w:val="5"/>
      </w:numPr>
      <w:spacing w:before="240" w:after="240" w:line="360" w:lineRule="auto"/>
      <w:jc w:val="both"/>
    </w:pPr>
    <w:rPr>
      <w:sz w:val="20"/>
      <w:szCs w:val="20"/>
      <w:lang w:val="es-ES_tradnl"/>
    </w:rPr>
  </w:style>
  <w:style w:type="paragraph" w:customStyle="1" w:styleId="abc">
    <w:name w:val="abc"/>
    <w:basedOn w:val="Normal"/>
    <w:rsid w:val="00C93A78"/>
    <w:pPr>
      <w:numPr>
        <w:ilvl w:val="1"/>
        <w:numId w:val="5"/>
      </w:numPr>
      <w:tabs>
        <w:tab w:val="clear" w:pos="794"/>
      </w:tabs>
      <w:spacing w:before="240" w:after="240" w:line="360" w:lineRule="auto"/>
      <w:ind w:left="0" w:firstLine="567"/>
      <w:jc w:val="both"/>
    </w:pPr>
    <w:rPr>
      <w:sz w:val="20"/>
      <w:szCs w:val="20"/>
      <w:lang w:val="es-ES_tradnl"/>
    </w:rPr>
  </w:style>
  <w:style w:type="paragraph" w:styleId="TDC2">
    <w:name w:val="toc 2"/>
    <w:basedOn w:val="Normal"/>
    <w:next w:val="Normal"/>
    <w:autoRedefine/>
    <w:uiPriority w:val="39"/>
    <w:rsid w:val="00C93A78"/>
    <w:pPr>
      <w:tabs>
        <w:tab w:val="left" w:pos="426"/>
        <w:tab w:val="right" w:leader="dot" w:pos="8494"/>
      </w:tabs>
      <w:spacing w:line="360" w:lineRule="auto"/>
      <w:ind w:left="900" w:hanging="1042"/>
      <w:jc w:val="both"/>
    </w:pPr>
    <w:rPr>
      <w:rFonts w:ascii="Verdana" w:hAnsi="Verdana"/>
      <w:sz w:val="20"/>
      <w:szCs w:val="20"/>
    </w:rPr>
  </w:style>
  <w:style w:type="paragraph" w:styleId="TDC1">
    <w:name w:val="toc 1"/>
    <w:basedOn w:val="Normal"/>
    <w:next w:val="Normal"/>
    <w:autoRedefine/>
    <w:uiPriority w:val="39"/>
    <w:rsid w:val="00C93A78"/>
    <w:pPr>
      <w:shd w:val="clear" w:color="auto" w:fill="FFFFFF"/>
      <w:tabs>
        <w:tab w:val="left" w:pos="-720"/>
        <w:tab w:val="left" w:pos="0"/>
        <w:tab w:val="right" w:leader="dot" w:pos="8494"/>
      </w:tabs>
      <w:spacing w:before="120" w:after="120"/>
      <w:ind w:left="-567" w:firstLine="28"/>
    </w:pPr>
    <w:rPr>
      <w:rFonts w:ascii="Verdana" w:hAnsi="Verdana"/>
      <w:b/>
      <w:bCs/>
      <w:caps/>
      <w:noProof/>
      <w:sz w:val="20"/>
      <w:szCs w:val="20"/>
    </w:rPr>
  </w:style>
  <w:style w:type="paragraph" w:customStyle="1" w:styleId="Direccinderetorno">
    <w:name w:val="Dirección de retorno"/>
    <w:rsid w:val="00C93A78"/>
    <w:pPr>
      <w:framePr w:w="8640" w:wrap="notBeside" w:vAnchor="page" w:hAnchor="page" w:x="1729" w:y="14401" w:anchorLock="1"/>
      <w:tabs>
        <w:tab w:val="left" w:pos="2160"/>
      </w:tabs>
      <w:spacing w:line="240" w:lineRule="atLeast"/>
      <w:ind w:right="-240"/>
      <w:jc w:val="center"/>
    </w:pPr>
    <w:rPr>
      <w:rFonts w:ascii="Garamond" w:hAnsi="Garamond"/>
      <w:caps/>
      <w:spacing w:val="30"/>
      <w:sz w:val="14"/>
      <w:lang w:val="en-US" w:eastAsia="es-ES"/>
    </w:rPr>
  </w:style>
  <w:style w:type="paragraph" w:customStyle="1" w:styleId="mezcla">
    <w:name w:val="mezcla"/>
    <w:basedOn w:val="Estndar"/>
    <w:rsid w:val="00C93A78"/>
    <w:pPr>
      <w:tabs>
        <w:tab w:val="left" w:pos="1276"/>
      </w:tabs>
      <w:spacing w:before="20" w:after="20" w:line="240" w:lineRule="auto"/>
      <w:ind w:left="1701" w:firstLine="1701"/>
    </w:pPr>
  </w:style>
  <w:style w:type="paragraph" w:customStyle="1" w:styleId="Cubiertadesubttulo">
    <w:name w:val="Cubierta de subtítulo"/>
    <w:basedOn w:val="Cubiertadettulo"/>
    <w:next w:val="Textoindependiente"/>
    <w:rsid w:val="00C93A78"/>
    <w:pPr>
      <w:pBdr>
        <w:top w:val="single" w:sz="6" w:space="12" w:color="808080"/>
      </w:pBdr>
      <w:spacing w:after="0" w:line="440" w:lineRule="atLeast"/>
    </w:pPr>
    <w:rPr>
      <w:caps w:val="0"/>
      <w:smallCaps/>
      <w:spacing w:val="30"/>
      <w:sz w:val="44"/>
    </w:rPr>
  </w:style>
  <w:style w:type="paragraph" w:customStyle="1" w:styleId="Cubiertadettulo">
    <w:name w:val="Cubierta de título"/>
    <w:basedOn w:val="Normal"/>
    <w:next w:val="Cubiertadesubttulo"/>
    <w:rsid w:val="00C93A78"/>
    <w:pPr>
      <w:keepNext/>
      <w:keepLines/>
      <w:spacing w:before="240" w:after="240" w:line="720" w:lineRule="atLeast"/>
      <w:jc w:val="center"/>
    </w:pPr>
    <w:rPr>
      <w:rFonts w:ascii="Garamond" w:hAnsi="Garamond"/>
      <w:caps/>
      <w:spacing w:val="65"/>
      <w:kern w:val="20"/>
      <w:sz w:val="64"/>
      <w:szCs w:val="20"/>
      <w:lang w:val="es-ES_tradnl"/>
    </w:rPr>
  </w:style>
  <w:style w:type="paragraph" w:styleId="TDC3">
    <w:name w:val="toc 3"/>
    <w:basedOn w:val="Normal"/>
    <w:next w:val="Normal"/>
    <w:autoRedefine/>
    <w:rsid w:val="00C93A78"/>
    <w:pPr>
      <w:spacing w:before="240" w:after="240" w:line="360" w:lineRule="auto"/>
      <w:ind w:left="480"/>
      <w:jc w:val="both"/>
    </w:pPr>
    <w:rPr>
      <w:rFonts w:ascii="Verdana" w:hAnsi="Verdana"/>
      <w:i/>
      <w:iCs/>
      <w:sz w:val="20"/>
      <w:szCs w:val="20"/>
    </w:rPr>
  </w:style>
  <w:style w:type="paragraph" w:styleId="TDC4">
    <w:name w:val="toc 4"/>
    <w:basedOn w:val="Normal"/>
    <w:next w:val="Normal"/>
    <w:autoRedefine/>
    <w:rsid w:val="00C93A78"/>
    <w:pPr>
      <w:spacing w:before="240" w:after="240" w:line="360" w:lineRule="auto"/>
      <w:ind w:left="720"/>
      <w:jc w:val="both"/>
    </w:pPr>
    <w:rPr>
      <w:sz w:val="18"/>
      <w:szCs w:val="18"/>
    </w:rPr>
  </w:style>
  <w:style w:type="paragraph" w:styleId="TDC5">
    <w:name w:val="toc 5"/>
    <w:basedOn w:val="Normal"/>
    <w:next w:val="Normal"/>
    <w:autoRedefine/>
    <w:rsid w:val="00C93A78"/>
    <w:pPr>
      <w:spacing w:before="240" w:after="240" w:line="360" w:lineRule="auto"/>
      <w:ind w:left="960"/>
      <w:jc w:val="both"/>
    </w:pPr>
    <w:rPr>
      <w:sz w:val="18"/>
      <w:szCs w:val="18"/>
    </w:rPr>
  </w:style>
  <w:style w:type="paragraph" w:styleId="TDC6">
    <w:name w:val="toc 6"/>
    <w:basedOn w:val="Normal"/>
    <w:next w:val="Normal"/>
    <w:autoRedefine/>
    <w:rsid w:val="00C93A78"/>
    <w:pPr>
      <w:spacing w:before="240" w:after="240" w:line="360" w:lineRule="auto"/>
      <w:ind w:left="1200"/>
      <w:jc w:val="both"/>
    </w:pPr>
    <w:rPr>
      <w:sz w:val="18"/>
      <w:szCs w:val="18"/>
    </w:rPr>
  </w:style>
  <w:style w:type="paragraph" w:styleId="TDC7">
    <w:name w:val="toc 7"/>
    <w:basedOn w:val="Normal"/>
    <w:next w:val="Normal"/>
    <w:autoRedefine/>
    <w:rsid w:val="00C93A78"/>
    <w:pPr>
      <w:spacing w:before="240" w:after="240" w:line="360" w:lineRule="auto"/>
      <w:ind w:left="1440"/>
      <w:jc w:val="both"/>
    </w:pPr>
    <w:rPr>
      <w:sz w:val="18"/>
      <w:szCs w:val="18"/>
    </w:rPr>
  </w:style>
  <w:style w:type="paragraph" w:styleId="TDC8">
    <w:name w:val="toc 8"/>
    <w:basedOn w:val="Normal"/>
    <w:next w:val="Normal"/>
    <w:autoRedefine/>
    <w:rsid w:val="00C93A78"/>
    <w:pPr>
      <w:spacing w:before="240" w:after="240" w:line="360" w:lineRule="auto"/>
      <w:ind w:left="1680"/>
      <w:jc w:val="both"/>
    </w:pPr>
    <w:rPr>
      <w:sz w:val="18"/>
      <w:szCs w:val="18"/>
    </w:rPr>
  </w:style>
  <w:style w:type="paragraph" w:styleId="TDC9">
    <w:name w:val="toc 9"/>
    <w:basedOn w:val="Normal"/>
    <w:next w:val="Normal"/>
    <w:autoRedefine/>
    <w:rsid w:val="00C93A78"/>
    <w:pPr>
      <w:spacing w:before="240" w:after="240" w:line="360" w:lineRule="auto"/>
      <w:ind w:left="1920"/>
      <w:jc w:val="both"/>
    </w:pPr>
    <w:rPr>
      <w:sz w:val="18"/>
      <w:szCs w:val="18"/>
    </w:rPr>
  </w:style>
  <w:style w:type="numbering" w:styleId="111111">
    <w:name w:val="Outline List 2"/>
    <w:basedOn w:val="Sinlista"/>
    <w:rsid w:val="00C93A78"/>
    <w:pPr>
      <w:numPr>
        <w:numId w:val="6"/>
      </w:numPr>
    </w:pPr>
  </w:style>
  <w:style w:type="paragraph" w:customStyle="1" w:styleId="Estilomezcla12ptNegritaVioletaAntes0ptoDespus0">
    <w:name w:val="Estilo mezcla + 12 pt Negrita Violeta Antes:  0 pto Después:  0 ..."/>
    <w:basedOn w:val="mezcla"/>
    <w:rsid w:val="00C93A78"/>
    <w:pPr>
      <w:numPr>
        <w:numId w:val="7"/>
      </w:numPr>
      <w:spacing w:before="0" w:after="0"/>
    </w:pPr>
    <w:rPr>
      <w:b/>
      <w:bCs/>
      <w:color w:val="800080"/>
      <w:sz w:val="24"/>
    </w:rPr>
  </w:style>
  <w:style w:type="paragraph" w:styleId="ndice1">
    <w:name w:val="index 1"/>
    <w:basedOn w:val="Normal"/>
    <w:next w:val="Normal"/>
    <w:autoRedefine/>
    <w:rsid w:val="00C93A78"/>
    <w:pPr>
      <w:spacing w:before="240" w:after="240" w:line="360" w:lineRule="auto"/>
      <w:ind w:left="240" w:hanging="240"/>
      <w:jc w:val="both"/>
    </w:pPr>
    <w:rPr>
      <w:rFonts w:ascii="Verdana" w:hAnsi="Verdana"/>
      <w:sz w:val="20"/>
    </w:rPr>
  </w:style>
  <w:style w:type="paragraph" w:customStyle="1" w:styleId="Indent1">
    <w:name w:val="Indent1"/>
    <w:basedOn w:val="Normal"/>
    <w:rsid w:val="00C93A78"/>
    <w:pPr>
      <w:spacing w:before="120" w:after="120" w:line="360" w:lineRule="auto"/>
      <w:jc w:val="both"/>
    </w:pPr>
    <w:rPr>
      <w:rFonts w:ascii="Verdana" w:hAnsi="Verdana"/>
      <w:sz w:val="20"/>
      <w:szCs w:val="20"/>
    </w:rPr>
  </w:style>
  <w:style w:type="character" w:styleId="Hipervnculovisitado">
    <w:name w:val="FollowedHyperlink"/>
    <w:rsid w:val="00C93A78"/>
    <w:rPr>
      <w:color w:val="800080"/>
      <w:u w:val="single"/>
    </w:rPr>
  </w:style>
  <w:style w:type="paragraph" w:customStyle="1" w:styleId="a">
    <w:basedOn w:val="Normal"/>
    <w:next w:val="Normal"/>
    <w:qFormat/>
    <w:rsid w:val="00C93A78"/>
    <w:pPr>
      <w:spacing w:before="120" w:after="120" w:line="360" w:lineRule="auto"/>
      <w:jc w:val="both"/>
    </w:pPr>
    <w:rPr>
      <w:rFonts w:ascii="Verdana" w:hAnsi="Verdana"/>
      <w:b/>
      <w:bCs/>
      <w:sz w:val="20"/>
      <w:szCs w:val="20"/>
    </w:rPr>
  </w:style>
  <w:style w:type="paragraph" w:customStyle="1" w:styleId="epigrafe12">
    <w:name w:val="epigrafe 1.2"/>
    <w:basedOn w:val="Normal"/>
    <w:autoRedefine/>
    <w:rsid w:val="00C93A78"/>
    <w:pPr>
      <w:tabs>
        <w:tab w:val="left" w:pos="0"/>
      </w:tabs>
      <w:spacing w:before="120" w:after="120" w:line="280" w:lineRule="exact"/>
      <w:ind w:right="-28"/>
      <w:jc w:val="both"/>
      <w:outlineLvl w:val="0"/>
    </w:pPr>
    <w:rPr>
      <w:rFonts w:ascii="Arial" w:hAnsi="Arial" w:cs="Arial"/>
      <w:b/>
      <w:sz w:val="20"/>
      <w:szCs w:val="20"/>
    </w:rPr>
  </w:style>
  <w:style w:type="numbering" w:customStyle="1" w:styleId="EstiloImagenconvietas">
    <w:name w:val="Estilo Imagen con viñetas"/>
    <w:basedOn w:val="Sinlista"/>
    <w:rsid w:val="00C93A78"/>
    <w:pPr>
      <w:numPr>
        <w:numId w:val="8"/>
      </w:numPr>
    </w:pPr>
  </w:style>
  <w:style w:type="character" w:customStyle="1" w:styleId="EstiloAil">
    <w:name w:val="Estilo Añil"/>
    <w:rsid w:val="00C93A78"/>
    <w:rPr>
      <w:b/>
      <w:color w:val="333399"/>
    </w:rPr>
  </w:style>
  <w:style w:type="character" w:customStyle="1" w:styleId="tituloboletin1">
    <w:name w:val="tituloboletin1"/>
    <w:rsid w:val="00C93A78"/>
    <w:rPr>
      <w:rFonts w:ascii="Verdana" w:hAnsi="Verdana" w:hint="default"/>
      <w:b/>
      <w:bCs/>
      <w:color w:val="333333"/>
      <w:sz w:val="20"/>
      <w:szCs w:val="20"/>
    </w:rPr>
  </w:style>
  <w:style w:type="character" w:customStyle="1" w:styleId="texto1">
    <w:name w:val="texto1"/>
    <w:rsid w:val="00C93A78"/>
    <w:rPr>
      <w:rFonts w:ascii="Verdana" w:hAnsi="Verdana" w:hint="default"/>
      <w:b w:val="0"/>
      <w:bCs w:val="0"/>
      <w:i w:val="0"/>
      <w:iCs w:val="0"/>
      <w:smallCaps w:val="0"/>
      <w:strike w:val="0"/>
      <w:dstrike w:val="0"/>
      <w:sz w:val="20"/>
      <w:szCs w:val="20"/>
      <w:u w:val="none"/>
      <w:effect w:val="none"/>
    </w:rPr>
  </w:style>
  <w:style w:type="paragraph" w:customStyle="1" w:styleId="Aspectosavalorar">
    <w:name w:val="Aspectos a valorar"/>
    <w:basedOn w:val="Normal"/>
    <w:rsid w:val="00C93A78"/>
    <w:pPr>
      <w:numPr>
        <w:numId w:val="9"/>
      </w:numPr>
      <w:spacing w:before="240" w:after="240" w:line="360" w:lineRule="auto"/>
      <w:jc w:val="both"/>
    </w:pPr>
    <w:rPr>
      <w:rFonts w:ascii="Verdana" w:hAnsi="Verdana"/>
      <w:sz w:val="20"/>
    </w:rPr>
  </w:style>
  <w:style w:type="paragraph" w:customStyle="1" w:styleId="EstiloTtulo1">
    <w:name w:val="Estilo Título 1"/>
    <w:aliases w:val="Portada + Izquierda:  0 cm Sangría francesa:  076 ..."/>
    <w:basedOn w:val="Ttulo1"/>
    <w:rsid w:val="00C93A78"/>
    <w:pPr>
      <w:tabs>
        <w:tab w:val="clear" w:pos="6213"/>
      </w:tabs>
      <w:spacing w:before="120" w:after="120" w:line="360" w:lineRule="auto"/>
      <w:ind w:left="431" w:hanging="431"/>
      <w:jc w:val="both"/>
    </w:pPr>
    <w:rPr>
      <w:rFonts w:ascii="Verdana" w:hAnsi="Verdana"/>
      <w:color w:val="000080"/>
      <w:kern w:val="32"/>
      <w:sz w:val="22"/>
      <w:szCs w:val="20"/>
      <w:u w:val="none"/>
    </w:rPr>
  </w:style>
  <w:style w:type="paragraph" w:customStyle="1" w:styleId="EstiloTtulo2">
    <w:name w:val="Estilo Título 2"/>
    <w:aliases w:val="Títulos + Izquierda:  0 cm Sangría francesa:  102 ..."/>
    <w:basedOn w:val="Ttulo2"/>
    <w:rsid w:val="00C93A78"/>
    <w:pPr>
      <w:spacing w:before="180" w:after="180" w:line="360" w:lineRule="auto"/>
      <w:ind w:left="578" w:hanging="578"/>
      <w:jc w:val="both"/>
    </w:pPr>
    <w:rPr>
      <w:rFonts w:ascii="Verdana" w:hAnsi="Verdana"/>
      <w:i w:val="0"/>
      <w:iCs w:val="0"/>
      <w:color w:val="000080"/>
      <w:sz w:val="22"/>
      <w:szCs w:val="20"/>
    </w:rPr>
  </w:style>
  <w:style w:type="character" w:customStyle="1" w:styleId="EstiloNegritaAzuloscuro">
    <w:name w:val="Estilo Negrita Azul oscuro"/>
    <w:rsid w:val="00C93A78"/>
    <w:rPr>
      <w:b/>
      <w:bCs/>
      <w:color w:val="000080"/>
    </w:rPr>
  </w:style>
  <w:style w:type="character" w:customStyle="1" w:styleId="Ttulo2Car1">
    <w:name w:val="Título 2 Car1"/>
    <w:aliases w:val="Títulos Car,Título 2 Car Car,Título 2 Car Car Car1 Car,Título 2 Car Car Car Car Car"/>
    <w:rsid w:val="00C93A78"/>
    <w:rPr>
      <w:rFonts w:ascii="Verdana" w:hAnsi="Verdana" w:cs="Arial"/>
      <w:b/>
      <w:bCs/>
      <w:iCs/>
      <w:sz w:val="32"/>
      <w:szCs w:val="28"/>
    </w:rPr>
  </w:style>
  <w:style w:type="character" w:customStyle="1" w:styleId="EstiloVerdana9ptNegro">
    <w:name w:val="Estilo Verdana 9 pt Negro"/>
    <w:rsid w:val="00C93A78"/>
    <w:rPr>
      <w:rFonts w:ascii="Verdana" w:hAnsi="Verdana"/>
      <w:color w:val="000000"/>
      <w:sz w:val="20"/>
    </w:rPr>
  </w:style>
  <w:style w:type="paragraph" w:customStyle="1" w:styleId="EstiloVerdana9ptJustificado">
    <w:name w:val="Estilo Verdana 9 pt Justificado"/>
    <w:basedOn w:val="Normal"/>
    <w:rsid w:val="00C93A78"/>
    <w:pPr>
      <w:spacing w:before="120" w:after="120"/>
      <w:jc w:val="both"/>
    </w:pPr>
    <w:rPr>
      <w:rFonts w:ascii="Verdana" w:hAnsi="Verdana"/>
      <w:sz w:val="20"/>
      <w:szCs w:val="20"/>
    </w:rPr>
  </w:style>
  <w:style w:type="paragraph" w:customStyle="1" w:styleId="EstiloVerdana9ptJustificado1">
    <w:name w:val="Estilo Verdana 9 pt Justificado1"/>
    <w:basedOn w:val="Normal"/>
    <w:rsid w:val="00C93A78"/>
    <w:pPr>
      <w:spacing w:before="120" w:after="120"/>
      <w:jc w:val="both"/>
    </w:pPr>
    <w:rPr>
      <w:rFonts w:ascii="Verdana" w:hAnsi="Verdana"/>
      <w:sz w:val="20"/>
      <w:szCs w:val="20"/>
    </w:rPr>
  </w:style>
  <w:style w:type="paragraph" w:customStyle="1" w:styleId="EstiloEstiloCuadroSencilloAutomtico05ptoAnchodelneaD">
    <w:name w:val="Estilo Estilo Cuadro: (Sencillo Automático  05 pto Ancho de línea) D..."/>
    <w:basedOn w:val="EstiloCuadroSencilloAutomtico05ptoAnchodelneaDise2"/>
    <w:rsid w:val="00C93A78"/>
    <w:rPr>
      <w:bCs/>
      <w:color w:val="auto"/>
    </w:rPr>
  </w:style>
  <w:style w:type="character" w:customStyle="1" w:styleId="EstiloDespus6ptoCar">
    <w:name w:val="Estilo Después:  6 pto Car"/>
    <w:link w:val="EstiloDespus6pto"/>
    <w:rsid w:val="00C93A78"/>
    <w:rPr>
      <w:rFonts w:ascii="Verdana" w:hAnsi="Verdana"/>
      <w:sz w:val="22"/>
    </w:rPr>
  </w:style>
  <w:style w:type="paragraph" w:customStyle="1" w:styleId="EstiloTtulo1Despus3ptoInterlineado15lneas">
    <w:name w:val="Estilo Título 1 + Después:  3 pto Interlineado:  15 líneas"/>
    <w:basedOn w:val="Ttulo1"/>
    <w:rsid w:val="00C93A78"/>
    <w:pPr>
      <w:numPr>
        <w:numId w:val="1"/>
      </w:numPr>
      <w:tabs>
        <w:tab w:val="clear" w:pos="6213"/>
      </w:tabs>
      <w:spacing w:before="240" w:after="60" w:line="360" w:lineRule="auto"/>
      <w:jc w:val="both"/>
    </w:pPr>
    <w:rPr>
      <w:rFonts w:ascii="Verdana" w:hAnsi="Verdana"/>
      <w:color w:val="000080"/>
      <w:sz w:val="24"/>
      <w:szCs w:val="20"/>
      <w:u w:val="none"/>
    </w:rPr>
  </w:style>
  <w:style w:type="paragraph" w:customStyle="1" w:styleId="EstiloTtulo210pt">
    <w:name w:val="Estilo Título 2 + 10 pt"/>
    <w:basedOn w:val="Ttulo2"/>
    <w:link w:val="EstiloTtulo210ptCar"/>
    <w:rsid w:val="00C93A78"/>
    <w:pPr>
      <w:numPr>
        <w:ilvl w:val="1"/>
        <w:numId w:val="1"/>
      </w:numPr>
      <w:spacing w:before="120" w:after="120"/>
      <w:ind w:left="1145" w:hanging="578"/>
    </w:pPr>
    <w:rPr>
      <w:rFonts w:ascii="Verdana" w:hAnsi="Verdana"/>
      <w:i w:val="0"/>
      <w:color w:val="000080"/>
      <w:lang w:val="x-none" w:eastAsia="x-none"/>
    </w:rPr>
  </w:style>
  <w:style w:type="character" w:customStyle="1" w:styleId="EstiloTtulo210ptCar">
    <w:name w:val="Estilo Título 2 + 10 pt Car"/>
    <w:link w:val="EstiloTtulo210pt"/>
    <w:rsid w:val="00C93A78"/>
    <w:rPr>
      <w:rFonts w:ascii="Verdana" w:hAnsi="Verdana"/>
      <w:b/>
      <w:bCs/>
      <w:iCs/>
      <w:color w:val="000080"/>
      <w:sz w:val="28"/>
      <w:szCs w:val="28"/>
      <w:lang w:val="x-none" w:eastAsia="x-none"/>
    </w:rPr>
  </w:style>
  <w:style w:type="paragraph" w:customStyle="1" w:styleId="EstiloTtulo3AzulJustificado">
    <w:name w:val="Estilo Título 3 + Azul Justificado"/>
    <w:basedOn w:val="Ttulo3"/>
    <w:rsid w:val="00C93A78"/>
    <w:pPr>
      <w:numPr>
        <w:ilvl w:val="2"/>
        <w:numId w:val="1"/>
      </w:numPr>
      <w:spacing w:before="120" w:after="120" w:line="240" w:lineRule="auto"/>
      <w:ind w:left="1571" w:hanging="720"/>
    </w:pPr>
    <w:rPr>
      <w:rFonts w:cs="Times New Roman"/>
      <w:b w:val="0"/>
      <w:bCs w:val="0"/>
      <w:color w:val="000080"/>
      <w:sz w:val="26"/>
      <w:szCs w:val="20"/>
    </w:rPr>
  </w:style>
  <w:style w:type="paragraph" w:customStyle="1" w:styleId="EstiloCuadroSencilloAutomtico05ptoAnchodelneaDise3">
    <w:name w:val="Estilo Cuadro: (Sencillo Automático  05 pto Ancho de línea) Dise...3"/>
    <w:basedOn w:val="Normal"/>
    <w:rsid w:val="00C93A78"/>
    <w:pPr>
      <w:pBdr>
        <w:top w:val="single" w:sz="4" w:space="1" w:color="auto"/>
        <w:left w:val="single" w:sz="4" w:space="4" w:color="auto"/>
        <w:bottom w:val="single" w:sz="4" w:space="1" w:color="auto"/>
        <w:right w:val="single" w:sz="4" w:space="4" w:color="auto"/>
      </w:pBdr>
      <w:shd w:val="clear" w:color="auto" w:fill="FF9900"/>
      <w:spacing w:before="240" w:after="240" w:line="360" w:lineRule="auto"/>
      <w:jc w:val="both"/>
    </w:pPr>
    <w:rPr>
      <w:rFonts w:ascii="Verdana" w:hAnsi="Verdana"/>
      <w:b/>
      <w:color w:val="FFFFFF"/>
      <w:sz w:val="20"/>
      <w:szCs w:val="20"/>
    </w:rPr>
  </w:style>
  <w:style w:type="paragraph" w:customStyle="1" w:styleId="EstiloBlancoIzquierda2cmCuadroSencilloAutomtico05">
    <w:name w:val="Estilo Blanco Izquierda:  2 cm Cuadro: (Sencillo Automático  05..."/>
    <w:basedOn w:val="Normal"/>
    <w:link w:val="EstiloBlancoIzquierda2cmCuadroSencilloAutomtico05Car"/>
    <w:rsid w:val="00C93A78"/>
    <w:pPr>
      <w:pBdr>
        <w:top w:val="single" w:sz="4" w:space="1" w:color="auto"/>
        <w:left w:val="single" w:sz="4" w:space="4" w:color="auto"/>
        <w:bottom w:val="single" w:sz="4" w:space="1" w:color="auto"/>
        <w:right w:val="single" w:sz="4" w:space="4" w:color="auto"/>
      </w:pBdr>
      <w:shd w:val="clear" w:color="auto" w:fill="3366FF"/>
      <w:spacing w:before="240" w:after="240" w:line="360" w:lineRule="auto"/>
      <w:ind w:left="1134"/>
      <w:jc w:val="both"/>
    </w:pPr>
    <w:rPr>
      <w:rFonts w:ascii="Verdana" w:hAnsi="Verdana"/>
      <w:b/>
      <w:color w:val="FFFFFF"/>
      <w:sz w:val="20"/>
      <w:szCs w:val="20"/>
    </w:rPr>
  </w:style>
  <w:style w:type="paragraph" w:customStyle="1" w:styleId="EstiloCuadroSencilloAutomtico05ptoAnchodelneaDise4">
    <w:name w:val="Estilo Cuadro: (Sencillo Automático  05 pto Ancho de línea) Dise...4"/>
    <w:basedOn w:val="Normal"/>
    <w:rsid w:val="00C93A78"/>
    <w:pPr>
      <w:pBdr>
        <w:top w:val="single" w:sz="4" w:space="1" w:color="auto"/>
        <w:left w:val="single" w:sz="4" w:space="4" w:color="auto"/>
        <w:bottom w:val="single" w:sz="4" w:space="1" w:color="auto"/>
        <w:right w:val="single" w:sz="4" w:space="4" w:color="auto"/>
      </w:pBdr>
      <w:shd w:val="clear" w:color="auto" w:fill="99CC00"/>
      <w:spacing w:before="240" w:after="240" w:line="360" w:lineRule="auto"/>
      <w:jc w:val="both"/>
    </w:pPr>
    <w:rPr>
      <w:rFonts w:ascii="Verdana" w:hAnsi="Verdana"/>
      <w:b/>
      <w:color w:val="FFFFFF"/>
      <w:sz w:val="20"/>
      <w:szCs w:val="20"/>
    </w:rPr>
  </w:style>
  <w:style w:type="paragraph" w:customStyle="1" w:styleId="EstiloAntes6ptoDespus6pto">
    <w:name w:val="Estilo Antes:  6 pto Después:  6 pto"/>
    <w:basedOn w:val="Normal"/>
    <w:rsid w:val="00C93A78"/>
    <w:pPr>
      <w:spacing w:before="120" w:after="120" w:line="360" w:lineRule="auto"/>
      <w:jc w:val="both"/>
    </w:pPr>
    <w:rPr>
      <w:rFonts w:ascii="Verdana" w:hAnsi="Verdana"/>
      <w:sz w:val="22"/>
      <w:szCs w:val="20"/>
    </w:rPr>
  </w:style>
  <w:style w:type="paragraph" w:customStyle="1" w:styleId="EstiloCuadroSencilloAutomtico05ptoAnchodelneaDise5">
    <w:name w:val="Estilo Cuadro: (Sencillo Automático  05 pto Ancho de línea) Dise...5"/>
    <w:basedOn w:val="Normal"/>
    <w:rsid w:val="00C93A78"/>
    <w:pPr>
      <w:pBdr>
        <w:top w:val="single" w:sz="4" w:space="1" w:color="auto"/>
        <w:left w:val="single" w:sz="4" w:space="4" w:color="auto"/>
        <w:bottom w:val="single" w:sz="4" w:space="1" w:color="auto"/>
        <w:right w:val="single" w:sz="4" w:space="4" w:color="auto"/>
      </w:pBdr>
      <w:shd w:val="clear" w:color="auto" w:fill="FF0000"/>
      <w:spacing w:before="240" w:after="240" w:line="360" w:lineRule="auto"/>
      <w:jc w:val="both"/>
    </w:pPr>
    <w:rPr>
      <w:rFonts w:ascii="Verdana" w:hAnsi="Verdana"/>
      <w:b/>
      <w:color w:val="FFFFFF"/>
      <w:sz w:val="20"/>
      <w:szCs w:val="20"/>
    </w:rPr>
  </w:style>
  <w:style w:type="paragraph" w:customStyle="1" w:styleId="EstiloCuadroSencilloAutomtico05ptoAnchodelneaDise1">
    <w:name w:val="Estilo Cuadro: (Sencillo Automático  05 pto Ancho de línea) Dise...1"/>
    <w:basedOn w:val="Normal"/>
    <w:rsid w:val="00C93A78"/>
    <w:pPr>
      <w:pBdr>
        <w:top w:val="single" w:sz="4" w:space="1" w:color="auto"/>
        <w:left w:val="single" w:sz="4" w:space="4" w:color="auto"/>
        <w:bottom w:val="single" w:sz="4" w:space="1" w:color="auto"/>
        <w:right w:val="single" w:sz="4" w:space="4" w:color="auto"/>
      </w:pBdr>
      <w:shd w:val="clear" w:color="auto" w:fill="333399"/>
      <w:spacing w:before="240" w:after="240" w:line="360" w:lineRule="auto"/>
      <w:jc w:val="both"/>
    </w:pPr>
    <w:rPr>
      <w:rFonts w:ascii="Verdana" w:hAnsi="Verdana"/>
      <w:b/>
      <w:color w:val="FFFFFF"/>
      <w:sz w:val="20"/>
      <w:szCs w:val="20"/>
    </w:rPr>
  </w:style>
  <w:style w:type="paragraph" w:customStyle="1" w:styleId="EstiloCuadroSencilloAutomtico05ptoAnchodelneaDise2">
    <w:name w:val="Estilo Cuadro: (Sencillo Automático  05 pto Ancho de línea) Dise...2"/>
    <w:basedOn w:val="Normal"/>
    <w:rsid w:val="00C93A78"/>
    <w:pPr>
      <w:pBdr>
        <w:top w:val="single" w:sz="4" w:space="1" w:color="auto"/>
        <w:left w:val="single" w:sz="4" w:space="4" w:color="auto"/>
        <w:bottom w:val="single" w:sz="4" w:space="1" w:color="auto"/>
        <w:right w:val="single" w:sz="4" w:space="4" w:color="auto"/>
      </w:pBdr>
      <w:shd w:val="clear" w:color="auto" w:fill="FFFF00"/>
      <w:spacing w:before="240" w:after="240" w:line="360" w:lineRule="auto"/>
      <w:jc w:val="both"/>
    </w:pPr>
    <w:rPr>
      <w:rFonts w:ascii="Verdana" w:hAnsi="Verdana"/>
      <w:b/>
      <w:color w:val="FFFFFF"/>
      <w:sz w:val="20"/>
      <w:szCs w:val="20"/>
    </w:rPr>
  </w:style>
  <w:style w:type="paragraph" w:customStyle="1" w:styleId="EstiloCuadroSencilloAutomtico05ptoAnchodelneaDise">
    <w:name w:val="Estilo Cuadro: (Sencillo Automático  05 pto Ancho de línea) Dise..."/>
    <w:basedOn w:val="Normal"/>
    <w:rsid w:val="00C93A78"/>
    <w:pPr>
      <w:pBdr>
        <w:top w:val="single" w:sz="4" w:space="1" w:color="auto"/>
        <w:left w:val="single" w:sz="4" w:space="4" w:color="auto"/>
        <w:bottom w:val="single" w:sz="4" w:space="1" w:color="auto"/>
        <w:right w:val="single" w:sz="4" w:space="4" w:color="auto"/>
      </w:pBdr>
      <w:shd w:val="clear" w:color="auto" w:fill="800080"/>
      <w:spacing w:before="240" w:after="240" w:line="360" w:lineRule="auto"/>
      <w:jc w:val="both"/>
    </w:pPr>
    <w:rPr>
      <w:rFonts w:ascii="Verdana" w:hAnsi="Verdana"/>
      <w:b/>
      <w:color w:val="FFFFFF"/>
      <w:sz w:val="20"/>
      <w:szCs w:val="20"/>
    </w:rPr>
  </w:style>
  <w:style w:type="numbering" w:customStyle="1" w:styleId="EstiloImagenconvietas10pt">
    <w:name w:val="Estilo Imagen con viñetas 10 pt"/>
    <w:basedOn w:val="Sinlista"/>
    <w:rsid w:val="00C93A78"/>
    <w:pPr>
      <w:numPr>
        <w:numId w:val="10"/>
      </w:numPr>
    </w:pPr>
  </w:style>
  <w:style w:type="paragraph" w:customStyle="1" w:styleId="EstiloEstiloJustificadoAntes12ptoDespus0ptoInterli">
    <w:name w:val="Estilo Estilo Justificado + Antes:  12 pto Después:  0 pto Interli..."/>
    <w:basedOn w:val="Normal"/>
    <w:rsid w:val="00C93A78"/>
    <w:pPr>
      <w:spacing w:line="360" w:lineRule="auto"/>
      <w:jc w:val="both"/>
    </w:pPr>
    <w:rPr>
      <w:rFonts w:ascii="Verdana" w:hAnsi="Verdana"/>
      <w:sz w:val="20"/>
      <w:szCs w:val="20"/>
    </w:rPr>
  </w:style>
  <w:style w:type="paragraph" w:customStyle="1" w:styleId="EstiloEstiloNegritaJustificadoIzquierda15cmAzuloscuro">
    <w:name w:val="Estilo Estilo Negrita Justificado Izquierda:  15 cm + Azul oscuro"/>
    <w:basedOn w:val="Normal"/>
    <w:rsid w:val="00C93A78"/>
    <w:pPr>
      <w:spacing w:before="240" w:after="240"/>
      <w:jc w:val="both"/>
    </w:pPr>
    <w:rPr>
      <w:rFonts w:ascii="Verdana" w:hAnsi="Verdana"/>
      <w:b/>
      <w:bCs/>
      <w:color w:val="000080"/>
      <w:sz w:val="20"/>
      <w:szCs w:val="20"/>
    </w:rPr>
  </w:style>
  <w:style w:type="paragraph" w:customStyle="1" w:styleId="EstiloDespus6pto">
    <w:name w:val="Estilo Después:  6 pto"/>
    <w:basedOn w:val="Normal"/>
    <w:link w:val="EstiloDespus6ptoCar"/>
    <w:rsid w:val="00C93A78"/>
    <w:pPr>
      <w:spacing w:before="120" w:after="120" w:line="360" w:lineRule="auto"/>
      <w:jc w:val="both"/>
    </w:pPr>
    <w:rPr>
      <w:rFonts w:ascii="Verdana" w:hAnsi="Verdana"/>
      <w:sz w:val="22"/>
      <w:szCs w:val="20"/>
      <w:lang w:val="eu-ES" w:eastAsia="eu-ES"/>
    </w:rPr>
  </w:style>
  <w:style w:type="paragraph" w:customStyle="1" w:styleId="EstiloTtulo4SinNegritaAzuloscuro">
    <w:name w:val="Estilo Título 4 + Sin Negrita Azul oscuro"/>
    <w:basedOn w:val="Ttulo4"/>
    <w:rsid w:val="00C93A78"/>
    <w:rPr>
      <w:rFonts w:cs="Arial"/>
      <w:b/>
      <w:bCs w:val="0"/>
      <w:color w:val="000080"/>
      <w:szCs w:val="20"/>
    </w:rPr>
  </w:style>
  <w:style w:type="paragraph" w:customStyle="1" w:styleId="EstiloVerdana10ptNegritaAzuloscuroJustificadoAntes6">
    <w:name w:val="Estilo Verdana 10 pt Negrita Azul oscuro Justificado Antes:  6 ..."/>
    <w:basedOn w:val="Normal"/>
    <w:rsid w:val="00C93A78"/>
    <w:pPr>
      <w:spacing w:before="120" w:after="120" w:line="360" w:lineRule="auto"/>
      <w:jc w:val="center"/>
    </w:pPr>
    <w:rPr>
      <w:rFonts w:ascii="Verdana" w:hAnsi="Verdana"/>
      <w:b/>
      <w:bCs/>
      <w:color w:val="000080"/>
      <w:sz w:val="20"/>
      <w:szCs w:val="20"/>
    </w:rPr>
  </w:style>
  <w:style w:type="paragraph" w:customStyle="1" w:styleId="EstiloNegritaAzuloscuroJustificadoInterlineado15lneas">
    <w:name w:val="Estilo Negrita Azul oscuro Justificado Interlineado:  15 líneas"/>
    <w:basedOn w:val="Normal"/>
    <w:link w:val="EstiloNegritaAzuloscuroJustificadoInterlineado15lneasCar"/>
    <w:rsid w:val="00C93A78"/>
    <w:pPr>
      <w:spacing w:before="120" w:after="120" w:line="360" w:lineRule="auto"/>
      <w:jc w:val="both"/>
    </w:pPr>
    <w:rPr>
      <w:rFonts w:ascii="Verdana" w:hAnsi="Verdana"/>
      <w:b/>
      <w:bCs/>
      <w:sz w:val="20"/>
      <w:szCs w:val="20"/>
    </w:rPr>
  </w:style>
  <w:style w:type="numbering" w:customStyle="1" w:styleId="EstiloImagenconvietasSymbolsmboloIzquierda19cmSan">
    <w:name w:val="Estilo Imagen con viñetas Symbol (símbolo) Izquierda:  19 cm San..."/>
    <w:basedOn w:val="Sinlista"/>
    <w:rsid w:val="00C93A78"/>
    <w:pPr>
      <w:numPr>
        <w:numId w:val="11"/>
      </w:numPr>
    </w:pPr>
  </w:style>
  <w:style w:type="numbering" w:customStyle="1" w:styleId="EstiloImagenconvietasSymbolsmboloIzquierda317cm">
    <w:name w:val="Estilo Imagen con viñetas Symbol (símbolo) Izquierda:  317 cm"/>
    <w:basedOn w:val="Sinlista"/>
    <w:rsid w:val="00C93A78"/>
    <w:pPr>
      <w:numPr>
        <w:numId w:val="12"/>
      </w:numPr>
    </w:pPr>
  </w:style>
  <w:style w:type="numbering" w:customStyle="1" w:styleId="EstiloNumerado">
    <w:name w:val="Estilo Numerado"/>
    <w:basedOn w:val="Sinlista"/>
    <w:rsid w:val="00C93A78"/>
    <w:pPr>
      <w:numPr>
        <w:numId w:val="13"/>
      </w:numPr>
    </w:pPr>
  </w:style>
  <w:style w:type="numbering" w:customStyle="1" w:styleId="EstiloNumerado12ptNegritaAnaranjadoclaro">
    <w:name w:val="Estilo Numerado 12 pt Negrita Anaranjado claro"/>
    <w:basedOn w:val="Sinlista"/>
    <w:rsid w:val="00C93A78"/>
    <w:pPr>
      <w:numPr>
        <w:numId w:val="14"/>
      </w:numPr>
    </w:pPr>
  </w:style>
  <w:style w:type="character" w:customStyle="1" w:styleId="EstiloNegritaOro">
    <w:name w:val="Estilo Negrita Oro"/>
    <w:rsid w:val="00C93A78"/>
    <w:rPr>
      <w:b/>
      <w:bCs/>
      <w:color w:val="FF9900"/>
    </w:rPr>
  </w:style>
  <w:style w:type="numbering" w:customStyle="1" w:styleId="EstiloEstiloNumerado12ptNegritaAnaranjadoclaroEsquemanume">
    <w:name w:val="Estilo Estilo Numerado 12 pt Negrita Anaranjado claro + Esquema nume..."/>
    <w:basedOn w:val="Sinlista"/>
    <w:rsid w:val="00C93A78"/>
    <w:pPr>
      <w:numPr>
        <w:numId w:val="15"/>
      </w:numPr>
    </w:pPr>
  </w:style>
  <w:style w:type="paragraph" w:customStyle="1" w:styleId="EstiloCentrado">
    <w:name w:val="Estilo Centrado"/>
    <w:basedOn w:val="Normal"/>
    <w:rsid w:val="00C93A78"/>
    <w:pPr>
      <w:spacing w:before="120" w:after="120" w:line="360" w:lineRule="auto"/>
      <w:ind w:left="567"/>
      <w:jc w:val="center"/>
    </w:pPr>
    <w:rPr>
      <w:rFonts w:ascii="Verdana" w:hAnsi="Verdana"/>
      <w:b/>
      <w:kern w:val="16"/>
      <w:sz w:val="22"/>
      <w:szCs w:val="20"/>
    </w:rPr>
  </w:style>
  <w:style w:type="character" w:customStyle="1" w:styleId="EstiloBlancoIzquierda2cmCuadroSencilloAutomtico05Car">
    <w:name w:val="Estilo Blanco Izquierda:  2 cm Cuadro: (Sencillo Automático  05... Car"/>
    <w:link w:val="EstiloBlancoIzquierda2cmCuadroSencilloAutomtico05"/>
    <w:rsid w:val="00C93A78"/>
    <w:rPr>
      <w:rFonts w:ascii="Verdana" w:hAnsi="Verdana"/>
      <w:b/>
      <w:color w:val="FFFFFF"/>
      <w:shd w:val="clear" w:color="auto" w:fill="3366FF"/>
      <w:lang w:val="es-ES" w:eastAsia="es-ES"/>
    </w:rPr>
  </w:style>
  <w:style w:type="paragraph" w:customStyle="1" w:styleId="Ttuloxx">
    <w:name w:val="Título x.x"/>
    <w:basedOn w:val="Ttulo2"/>
    <w:rsid w:val="00C93A78"/>
    <w:pPr>
      <w:spacing w:after="240"/>
      <w:jc w:val="both"/>
    </w:pPr>
    <w:rPr>
      <w:rFonts w:ascii="Verdana" w:hAnsi="Verdana"/>
      <w:i w:val="0"/>
      <w:iCs w:val="0"/>
      <w:color w:val="000080"/>
      <w:sz w:val="22"/>
      <w:szCs w:val="20"/>
      <w:lang w:val="es-ES_tradnl"/>
    </w:rPr>
  </w:style>
  <w:style w:type="character" w:customStyle="1" w:styleId="EstiloNegritaAzuloscuroJustificadoInterlineado15lneasCar">
    <w:name w:val="Estilo Negrita Azul oscuro Justificado Interlineado:  15 líneas Car"/>
    <w:link w:val="EstiloNegritaAzuloscuroJustificadoInterlineado15lneas"/>
    <w:rsid w:val="00C93A78"/>
    <w:rPr>
      <w:rFonts w:ascii="Verdana" w:hAnsi="Verdana"/>
      <w:b/>
      <w:bCs/>
      <w:lang w:val="es-ES" w:eastAsia="es-ES"/>
    </w:rPr>
  </w:style>
  <w:style w:type="paragraph" w:customStyle="1" w:styleId="Anexos">
    <w:name w:val="Anexos"/>
    <w:basedOn w:val="Normal"/>
    <w:rsid w:val="00C93A78"/>
    <w:pPr>
      <w:spacing w:before="240" w:after="240" w:line="360" w:lineRule="auto"/>
      <w:jc w:val="center"/>
    </w:pPr>
    <w:rPr>
      <w:rFonts w:ascii="Verdana" w:hAnsi="Verdana"/>
      <w:b/>
      <w:bCs/>
      <w:color w:val="000080"/>
      <w:sz w:val="44"/>
      <w:szCs w:val="20"/>
    </w:rPr>
  </w:style>
  <w:style w:type="character" w:styleId="Textoennegrita">
    <w:name w:val="Strong"/>
    <w:qFormat/>
    <w:rsid w:val="00C93A78"/>
    <w:rPr>
      <w:b/>
      <w:bCs/>
    </w:rPr>
  </w:style>
  <w:style w:type="paragraph" w:customStyle="1" w:styleId="1titulo">
    <w:name w:val="1titulo"/>
    <w:basedOn w:val="Normal"/>
    <w:next w:val="Normal"/>
    <w:link w:val="1tituloCar"/>
    <w:qFormat/>
    <w:rsid w:val="00C93A78"/>
    <w:pPr>
      <w:widowControl w:val="0"/>
      <w:numPr>
        <w:numId w:val="16"/>
      </w:numPr>
      <w:spacing w:before="240" w:after="240"/>
      <w:jc w:val="both"/>
    </w:pPr>
    <w:rPr>
      <w:rFonts w:ascii="Verdana" w:hAnsi="Verdana"/>
      <w:b/>
      <w:color w:val="632423"/>
      <w:lang w:val="x-none" w:eastAsia="x-none"/>
    </w:rPr>
  </w:style>
  <w:style w:type="character" w:customStyle="1" w:styleId="1tituloCar">
    <w:name w:val="1titulo Car"/>
    <w:link w:val="1titulo"/>
    <w:rsid w:val="00C93A78"/>
    <w:rPr>
      <w:rFonts w:ascii="Verdana" w:hAnsi="Verdana"/>
      <w:b/>
      <w:color w:val="632423"/>
      <w:sz w:val="24"/>
      <w:szCs w:val="24"/>
      <w:lang w:val="x-none" w:eastAsia="x-none"/>
    </w:rPr>
  </w:style>
  <w:style w:type="paragraph" w:styleId="Revisin">
    <w:name w:val="Revision"/>
    <w:hidden/>
    <w:uiPriority w:val="99"/>
    <w:semiHidden/>
    <w:rsid w:val="00C93A78"/>
    <w:rPr>
      <w:rFonts w:ascii="Verdana" w:hAnsi="Verdana"/>
      <w:szCs w:val="24"/>
      <w:lang w:val="es-ES" w:eastAsia="es-ES"/>
    </w:rPr>
  </w:style>
  <w:style w:type="table" w:styleId="Cuadrculaclara-nfasis3">
    <w:name w:val="Light Grid Accent 3"/>
    <w:basedOn w:val="Tablanormal"/>
    <w:uiPriority w:val="62"/>
    <w:rsid w:val="00C93A78"/>
    <w:rPr>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rsid w:val="00C93A78"/>
    <w:rPr>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9"/>
    <w:rsid w:val="00C93A78"/>
    <w:rPr>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avistosa-nfasis4">
    <w:name w:val="Colorful List Accent 4"/>
    <w:basedOn w:val="Tablanormal"/>
    <w:uiPriority w:val="72"/>
    <w:rsid w:val="00C93A78"/>
    <w:rPr>
      <w:color w:val="000000"/>
      <w:lang w:val="es-ES" w:eastAsia="es-E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media1-nfasis3">
    <w:name w:val="Medium Grid 1 Accent 3"/>
    <w:basedOn w:val="Tablanormal"/>
    <w:uiPriority w:val="67"/>
    <w:rsid w:val="00C93A78"/>
    <w:rPr>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ANECASubtitulo">
    <w:name w:val="ANECA Subtitulo"/>
    <w:basedOn w:val="Normal"/>
    <w:rsid w:val="00207B4C"/>
    <w:pPr>
      <w:spacing w:before="100" w:beforeAutospacing="1" w:after="100" w:afterAutospacing="1"/>
    </w:pPr>
    <w:rPr>
      <w:rFonts w:ascii="Verdana" w:hAnsi="Verdana" w:cs="Arial"/>
      <w:b/>
      <w:iCs/>
      <w:szCs w:val="20"/>
    </w:rPr>
  </w:style>
  <w:style w:type="paragraph" w:customStyle="1" w:styleId="NDICE">
    <w:name w:val="ÍNDICE"/>
    <w:basedOn w:val="1titulo"/>
    <w:link w:val="NDICECar"/>
    <w:qFormat/>
    <w:rsid w:val="00207B4C"/>
    <w:pPr>
      <w:numPr>
        <w:numId w:val="0"/>
      </w:numPr>
      <w:tabs>
        <w:tab w:val="num" w:pos="720"/>
      </w:tabs>
      <w:ind w:left="720" w:hanging="360"/>
    </w:pPr>
    <w:rPr>
      <w:rFonts w:ascii="Arial" w:hAnsi="Arial"/>
      <w:color w:val="auto"/>
      <w:sz w:val="22"/>
      <w:szCs w:val="22"/>
    </w:rPr>
  </w:style>
  <w:style w:type="character" w:customStyle="1" w:styleId="NDICECar">
    <w:name w:val="ÍNDICE Car"/>
    <w:link w:val="NDICE"/>
    <w:rsid w:val="00207B4C"/>
    <w:rPr>
      <w:rFonts w:ascii="Arial" w:hAnsi="Arial"/>
      <w:b/>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2081BC74C6D1574485952C774E6ED75A" ma:contentTypeVersion="12" ma:contentTypeDescription="Sortu dokumentu berri bat." ma:contentTypeScope="" ma:versionID="f42d286ad31dceb334717040c6dbff6a">
  <xsd:schema xmlns:xsd="http://www.w3.org/2001/XMLSchema" xmlns:xs="http://www.w3.org/2001/XMLSchema" xmlns:p="http://schemas.microsoft.com/office/2006/metadata/properties" xmlns:ns2="d208805c-5032-47a1-89f1-2fb0a75c6268" xmlns:ns3="b4be6578-5902-47ee-b2ff-7a623c77bd19" targetNamespace="http://schemas.microsoft.com/office/2006/metadata/properties" ma:root="true" ma:fieldsID="b788393da761786e9f5be30784587193" ns2:_="" ns3:_="">
    <xsd:import namespace="d208805c-5032-47a1-89f1-2fb0a75c6268"/>
    <xsd:import namespace="b4be6578-5902-47ee-b2ff-7a623c77b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8805c-5032-47a1-89f1-2fb0a75c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6578-5902-47ee-b2ff-7a623c77bd19" elementFormDefault="qualified">
    <xsd:import namespace="http://schemas.microsoft.com/office/2006/documentManagement/types"/>
    <xsd:import namespace="http://schemas.microsoft.com/office/infopath/2007/PartnerControls"/>
    <xsd:element name="SharedWithUsers" ma:index="1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242F1-7D35-4854-A9C7-364C695D5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8805c-5032-47a1-89f1-2fb0a75c6268"/>
    <ds:schemaRef ds:uri="b4be6578-5902-47ee-b2ff-7a623c7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EF25-E087-4C77-8653-09BC3EA82F11}">
  <ds:schemaRefs>
    <ds:schemaRef ds:uri="http://schemas.microsoft.com/sharepoint/v3/contenttype/forms"/>
  </ds:schemaRefs>
</ds:datastoreItem>
</file>

<file path=customXml/itemProps3.xml><?xml version="1.0" encoding="utf-8"?>
<ds:datastoreItem xmlns:ds="http://schemas.openxmlformats.org/officeDocument/2006/customXml" ds:itemID="{5A8029C2-62F3-48F6-AF4E-AC7D4CAF9ED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208805c-5032-47a1-89f1-2fb0a75c6268"/>
    <ds:schemaRef ds:uri="http://schemas.microsoft.com/office/infopath/2007/PartnerControls"/>
    <ds:schemaRef ds:uri="http://purl.org/dc/elements/1.1/"/>
    <ds:schemaRef ds:uri="b4be6578-5902-47ee-b2ff-7a623c77bd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3322</Words>
  <Characters>23111</Characters>
  <Application>Microsoft Office Word</Application>
  <DocSecurity>0</DocSecurity>
  <Lines>192</Lines>
  <Paragraphs>52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Este texto esta escrito con la tipografía de UNIBASQ, newsgothic</vt:lpstr>
      <vt:lpstr>Este texto esta escrito con la tipografía de UNIBASQ, newsgothic</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texto esta escrito con la tipografía de UNIBASQ, newsgothic</dc:title>
  <dc:subject/>
  <dc:creator>Admin</dc:creator>
  <cp:keywords/>
  <cp:lastModifiedBy>Collado Arrue, Idoia</cp:lastModifiedBy>
  <cp:revision>2</cp:revision>
  <cp:lastPrinted>2019-11-11T13:03:00Z</cp:lastPrinted>
  <dcterms:created xsi:type="dcterms:W3CDTF">2021-01-12T10:33:00Z</dcterms:created>
  <dcterms:modified xsi:type="dcterms:W3CDTF">2021-01-12T10:33:00Z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0x0101002081BC74C6D1574485952C774E6ED75A</vt:lpwstr>
  </property>
</Properties>
</file>